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Enhancing the Internet of Things with Knowledge-Driven Software-Defined Networking Technology: Future Perspectives</w:t>
      </w:r>
      <w:br/>
      <w:hyperlink r:id="rId7" w:history="1">
        <w:r>
          <w:rPr>
            <w:color w:val="2980b9"/>
            <w:u w:val="single"/>
          </w:rPr>
          <w:t xml:space="preserve">https://www.mdpi.com/1424-8220/20/12/3459</w:t>
        </w:r>
      </w:hyperlink>
    </w:p>
    <w:p>
      <w:pPr>
        <w:pStyle w:val="Heading1"/>
      </w:pPr>
      <w:bookmarkStart w:id="2" w:name="_Toc2"/>
      <w:r>
        <w:t>Article summary:</w:t>
      </w:r>
      <w:bookmarkEnd w:id="2"/>
    </w:p>
    <w:p>
      <w:pPr>
        <w:jc w:val="both"/>
      </w:pPr>
      <w:r>
        <w:rPr/>
        <w:t xml:space="preserve">1. The Internet of Things (IoT) is connecting smart devices to enable various intelligent services, but current IoT networks lack flexibility and intelligence.</w:t>
      </w:r>
    </w:p>
    <w:p>
      <w:pPr>
        <w:jc w:val="both"/>
      </w:pPr>
      <w:r>
        <w:rPr/>
        <w:t xml:space="preserve">2. Software-defined Networking (SDN) together with the data generated by IoT applications can enhance the control and management of IoT in terms of flexibility and intelligence.</w:t>
      </w:r>
    </w:p>
    <w:p>
      <w:pPr>
        <w:jc w:val="both"/>
      </w:pPr>
      <w:r>
        <w:rPr/>
        <w:t xml:space="preserve">3. This paper discusses the perspectives of knowledge-driven SDN for IoT through a new IoT architecture and highlights the challenges and future research works toward realizing IoT with the knowledge-driven SDN.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“Enhancing the Internet of Things with Knowledge-Driven Software-Defined Networking Technology: Future Perspectives” provides an overview of how Software Defined Networking (SDN) technology can be used to improve the control and management of Internet of Things (IoT). The authors present a review for the evolution of SDN and IoT, analyze the benefits and challenges brought by their integration, discuss perspectives on knowledge-driven SDN for IoT, illustrate how to realize Industry IoT using this architecture, and highlight challenges and future research works towards realizing IoT with knowledge-driven SDN. </w:t>
      </w:r>
    </w:p>
    <w:p>
      <w:pPr>
        <w:jc w:val="both"/>
      </w:pPr>
      <w:r>
        <w:rPr/>
        <w:t xml:space="preserve">The article is well written, comprehensive, and provides a good overview on how SDN technology can be used to improve control and management in an IoT environment. The authors provide evidence for their claims by citing relevant literature throughout the article. Furthermore, they provide a detailed discussion on potential benefits as well as challenges associated with integrating SDN into an existing IoT network. </w:t>
      </w:r>
    </w:p>
    <w:p>
      <w:pPr>
        <w:jc w:val="both"/>
      </w:pPr>
      <w:r>
        <w:rPr/>
        <w:t xml:space="preserve">However, there are some points that could have been explored further in order to make this article more comprehensive. For example, while discussing potential benefits associated with integrating SDN into an existing network, there is no mention about possible risks or drawbacks associated with such integration. Additionally, while discussing potential challenges associated with integrating SDN into an existing network, there is no mention about possible solutions or strategies that could be employed to mitigate these challenges. </w:t>
      </w:r>
    </w:p>
    <w:p>
      <w:pPr>
        <w:jc w:val="both"/>
      </w:pPr>
      <w:r>
        <w:rPr/>
        <w:t xml:space="preserve">In conclusion, this article provides a good overview on how Software Defined Networking technology can be used to improve control and management in an Internet of Things environment; however it could have been more comprehensive if it had discussed potential risks or drawbacks associated with such integration as well as strategies that could be employed to mitigate any potential challenges encountered during implementation.</w:t>
      </w:r>
    </w:p>
    <w:p>
      <w:pPr>
        <w:pStyle w:val="Heading1"/>
      </w:pPr>
      <w:bookmarkStart w:id="5" w:name="_Toc5"/>
      <w:r>
        <w:t>Topics for further research:</w:t>
      </w:r>
      <w:bookmarkEnd w:id="5"/>
    </w:p>
    <w:p>
      <w:pPr>
        <w:spacing w:after="0"/>
        <w:numPr>
          <w:ilvl w:val="0"/>
          <w:numId w:val="2"/>
        </w:numPr>
      </w:pPr>
      <w:r>
        <w:rPr/>
        <w:t xml:space="preserve">Risks associated with SDN integration in IoT</w:t>
      </w:r>
    </w:p>
    <w:p>
      <w:pPr>
        <w:spacing w:after="0"/>
        <w:numPr>
          <w:ilvl w:val="0"/>
          <w:numId w:val="2"/>
        </w:numPr>
      </w:pPr>
      <w:r>
        <w:rPr/>
        <w:t xml:space="preserve">Strategies for mitigating challenges in SDN integration in IoT</w:t>
      </w:r>
    </w:p>
    <w:p>
      <w:pPr>
        <w:spacing w:after="0"/>
        <w:numPr>
          <w:ilvl w:val="0"/>
          <w:numId w:val="2"/>
        </w:numPr>
      </w:pPr>
      <w:r>
        <w:rPr/>
        <w:t xml:space="preserve">Security implications of SDN integration in IoT</w:t>
      </w:r>
    </w:p>
    <w:p>
      <w:pPr>
        <w:spacing w:after="0"/>
        <w:numPr>
          <w:ilvl w:val="0"/>
          <w:numId w:val="2"/>
        </w:numPr>
      </w:pPr>
      <w:r>
        <w:rPr/>
        <w:t xml:space="preserve">Performance optimization of SDN integration in IoT</w:t>
      </w:r>
    </w:p>
    <w:p>
      <w:pPr>
        <w:spacing w:after="0"/>
        <w:numPr>
          <w:ilvl w:val="0"/>
          <w:numId w:val="2"/>
        </w:numPr>
      </w:pPr>
      <w:r>
        <w:rPr/>
        <w:t xml:space="preserve">Cost-benefit analysis of SDN integration in IoT</w:t>
      </w:r>
    </w:p>
    <w:p>
      <w:pPr>
        <w:numPr>
          <w:ilvl w:val="0"/>
          <w:numId w:val="2"/>
        </w:numPr>
      </w:pPr>
      <w:r>
        <w:rPr/>
        <w:t xml:space="preserve">Regulatory compliance of SDN integration in IoT</w:t>
      </w:r>
    </w:p>
    <w:p>
      <w:pPr>
        <w:pStyle w:val="Heading1"/>
      </w:pPr>
      <w:bookmarkStart w:id="6" w:name="_Toc6"/>
      <w:r>
        <w:t>Report location:</w:t>
      </w:r>
      <w:bookmarkEnd w:id="6"/>
    </w:p>
    <w:p>
      <w:hyperlink r:id="rId8" w:history="1">
        <w:r>
          <w:rPr>
            <w:color w:val="2980b9"/>
            <w:u w:val="single"/>
          </w:rPr>
          <w:t xml:space="preserve">https://www.fullpicture.app/item/ba06d8d02f9c13326710f2c21ee7fdb9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31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0/12/3459" TargetMode="External"/><Relationship Id="rId8" Type="http://schemas.openxmlformats.org/officeDocument/2006/relationships/hyperlink" Target="https://www.fullpicture.app/item/ba06d8d02f9c13326710f2c21ee7fd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2023-02-26T05:05:29+01:00</dcterms:created>
  <dcterms:modified xsi:type="dcterms:W3CDTF">2023-02-26T05:05:29+01:00</dcterms:modified>
</cp:coreProperties>
</file>

<file path=docProps/custom.xml><?xml version="1.0" encoding="utf-8"?>
<Properties xmlns="http://schemas.openxmlformats.org/officeDocument/2006/custom-properties" xmlns:vt="http://schemas.openxmlformats.org/officeDocument/2006/docPropsVTypes"/>
</file>