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Blissfully productive | Proceedings of the 2008 ACM conference on Computer supported cooperative work</w:t>
      </w:r>
      <w:br/>
      <w:hyperlink r:id="rId7" w:history="1">
        <w:r>
          <w:rPr>
            <w:color w:val="2980b9"/>
            <w:u w:val="single"/>
          </w:rPr>
          <w:t xml:space="preserve">https://dl.acm.org/doi/10.1145/1460563.1460621</w:t>
        </w:r>
      </w:hyperlink>
    </w:p>
    <w:p>
      <w:pPr>
        <w:pStyle w:val="Heading1"/>
      </w:pPr>
      <w:bookmarkStart w:id="2" w:name="_Toc2"/>
      <w:r>
        <w:t>Article summary:</w:t>
      </w:r>
      <w:bookmarkEnd w:id="2"/>
    </w:p>
    <w:p>
      <w:pPr>
        <w:jc w:val="both"/>
      </w:pPr>
      <w:r>
        <w:rPr/>
        <w:t xml:space="preserve">1. This article examines collaboration in 5-person instance runs in World of Warcraft, an aspect of the game that is often overlooked.</w:t>
      </w:r>
    </w:p>
    <w:p>
      <w:pPr>
        <w:jc w:val="both"/>
      </w:pPr>
      <w:r>
        <w:rPr/>
        <w:t xml:space="preserve">2. The authors use a combination of ethnographic observation, interviews, chat and video log analysis to uncover the conditions under which players can produce the most effective outcomes while having fun.</w:t>
      </w:r>
    </w:p>
    <w:p>
      <w:pPr>
        <w:jc w:val="both"/>
      </w:pPr>
      <w:r>
        <w:rPr/>
        <w:t xml:space="preserve">3. They offer a three-level model of successful instance runs based on their findings.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“Blissfully Productive: Grouping and Cooperation in World of Warcraft Instance Runs” is a well-researched and reliable source for information about collaboration in 5-person instance runs in World of Warcraft. The authors have used a variety of methods to collect data, including ethnographic observation, interviews, chat logs and video logs. This provides a comprehensive view of the topic and ensures that all relevant perspectives are taken into account. Furthermore, the authors provide references to other relevant research papers which adds credibility to their work. </w:t>
      </w:r>
    </w:p>
    <w:p>
      <w:pPr>
        <w:jc w:val="both"/>
      </w:pPr>
      <w:r>
        <w:rPr/>
        <w:t xml:space="preserve">The article does not appear to be biased or one-sided as it presents both sides equally and does not make any unsupported claims or omit any counterarguments. It also does not contain any promotional content or partiality towards any particular point of view. Additionally, possible risks associated with playing World of Warcraft are noted throughout the article which further adds to its trustworthiness and reliability. </w:t>
      </w:r>
    </w:p>
    <w:p>
      <w:pPr>
        <w:jc w:val="both"/>
      </w:pPr>
      <w:r>
        <w:rPr/>
        <w:t xml:space="preserve">In conclusion, this article is an accurate and reliable source for information about collaboration in 5-person instance runs in World of Warcraft as it has been thoroughly researched using multiple methods and provides references to other relevant research papers.</w:t>
      </w:r>
    </w:p>
    <w:p>
      <w:pPr>
        <w:pStyle w:val="Heading1"/>
      </w:pPr>
      <w:bookmarkStart w:id="5" w:name="_Toc5"/>
      <w:r>
        <w:t>Topics for further research:</w:t>
      </w:r>
      <w:bookmarkEnd w:id="5"/>
    </w:p>
    <w:p>
      <w:pPr>
        <w:spacing w:after="0"/>
        <w:numPr>
          <w:ilvl w:val="0"/>
          <w:numId w:val="2"/>
        </w:numPr>
      </w:pPr>
      <w:r>
        <w:rPr/>
        <w:t xml:space="preserve">Group dynamics in World of Warcraft</w:t>
      </w:r>
    </w:p>
    <w:p>
      <w:pPr>
        <w:spacing w:after="0"/>
        <w:numPr>
          <w:ilvl w:val="0"/>
          <w:numId w:val="2"/>
        </w:numPr>
      </w:pPr>
      <w:r>
        <w:rPr/>
        <w:t xml:space="preserve">Cooperation strategies in World of Warcraft</w:t>
      </w:r>
    </w:p>
    <w:p>
      <w:pPr>
        <w:spacing w:after="0"/>
        <w:numPr>
          <w:ilvl w:val="0"/>
          <w:numId w:val="2"/>
        </w:numPr>
      </w:pPr>
      <w:r>
        <w:rPr/>
        <w:t xml:space="preserve">Social interaction in online gaming</w:t>
      </w:r>
    </w:p>
    <w:p>
      <w:pPr>
        <w:spacing w:after="0"/>
        <w:numPr>
          <w:ilvl w:val="0"/>
          <w:numId w:val="2"/>
        </w:numPr>
      </w:pPr>
      <w:r>
        <w:rPr/>
        <w:t xml:space="preserve">Player motivation in World of Warcraft</w:t>
      </w:r>
    </w:p>
    <w:p>
      <w:pPr>
        <w:spacing w:after="0"/>
        <w:numPr>
          <w:ilvl w:val="0"/>
          <w:numId w:val="2"/>
        </w:numPr>
      </w:pPr>
      <w:r>
        <w:rPr/>
        <w:t xml:space="preserve">Impact of World of Warcraft on teamwork</w:t>
      </w:r>
    </w:p>
    <w:p>
      <w:pPr>
        <w:numPr>
          <w:ilvl w:val="0"/>
          <w:numId w:val="2"/>
        </w:numPr>
      </w:pPr>
      <w:r>
        <w:rPr/>
        <w:t xml:space="preserve">Benefits of collaboration in online gaming</w:t>
      </w:r>
    </w:p>
    <w:p>
      <w:pPr>
        <w:pStyle w:val="Heading1"/>
      </w:pPr>
      <w:bookmarkStart w:id="6" w:name="_Toc6"/>
      <w:r>
        <w:t>Report location:</w:t>
      </w:r>
      <w:bookmarkEnd w:id="6"/>
    </w:p>
    <w:p>
      <w:hyperlink r:id="rId8" w:history="1">
        <w:r>
          <w:rPr>
            <w:color w:val="2980b9"/>
            <w:u w:val="single"/>
          </w:rPr>
          <w:t xml:space="preserve">https://www.fullpicture.app/item/ba2c37396bcf7ae5dc62ba8d2ff3bf32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6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1460563.1460621" TargetMode="External"/><Relationship Id="rId8" Type="http://schemas.openxmlformats.org/officeDocument/2006/relationships/hyperlink" Target="https://www.fullpicture.app/item/ba2c37396bcf7ae5dc62ba8d2ff3bf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2023-02-21T08:31:09+01:00</dcterms:created>
  <dcterms:modified xsi:type="dcterms:W3CDTF">2023-02-21T08:31:09+01:00</dcterms:modified>
</cp:coreProperties>
</file>

<file path=docProps/custom.xml><?xml version="1.0" encoding="utf-8"?>
<Properties xmlns="http://schemas.openxmlformats.org/officeDocument/2006/custom-properties" xmlns:vt="http://schemas.openxmlformats.org/officeDocument/2006/docPropsVTypes"/>
</file>