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DARPA Completes Final Hypersonic Airbreathing Weapon Concept Test - The Aviationist</w:t>
      </w:r>
      <w:br/>
      <w:hyperlink r:id="rId7" w:history="1">
        <w:r>
          <w:rPr>
            <w:color w:val="2980b9"/>
            <w:u w:val="single"/>
          </w:rPr>
          <w:t xml:space="preserve">https://theaviationist.com/2023/02/07/darpa-final-hawc-concept-test/</w:t>
        </w:r>
      </w:hyperlink>
    </w:p>
    <w:p>
      <w:pPr>
        <w:pStyle w:val="Heading1"/>
      </w:pPr>
      <w:bookmarkStart w:id="2" w:name="_Toc2"/>
      <w:r>
        <w:t>Article summary:</w:t>
      </w:r>
      <w:bookmarkEnd w:id="2"/>
    </w:p>
    <w:p>
      <w:pPr>
        <w:jc w:val="both"/>
      </w:pPr>
      <w:r>
        <w:rPr/>
        <w:t xml:space="preserve">1. DARPA recently announced the successful completion of the final test of the Hypersonic Airbreathing Weapon Concept, achieving all program objectives.</w:t>
      </w:r>
    </w:p>
    <w:p>
      <w:pPr>
        <w:jc w:val="both"/>
      </w:pPr>
      <w:r>
        <w:rPr/>
        <w:t xml:space="preserve">2. The data gathered during the test will be used to inform Air Force Research Laboratory (AFRL) hypersonic technology maturation efforts.</w:t>
      </w:r>
    </w:p>
    <w:p>
      <w:pPr>
        <w:jc w:val="both"/>
      </w:pPr>
      <w:r>
        <w:rPr/>
        <w:t xml:space="preserve">3. The weapon was designed by Lockheed Martin’s Skunk Works and Aerojet Rocketdyne with low-cost advanced manufacturing technologies, prioritizing extreme durability to reduce piece and part cost.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reporting of the successful completion of DARPA's Hypersonic Airbreathing Weapon Concept test. It provides a detailed overview of the program, its objectives, and its results, as well as information about the missile design and capabilities. The article also includes quotes from Walter Price, an Air Force deputy for the HAWC program, John Clark from Lockheed Martin Skunk Works, and Andrew “Tippy” Knoedler, the HAWC program manager. These quotes provide additional insight into the success of the program and help to validate its claims. </w:t>
      </w:r>
    </w:p>
    <w:p>
      <w:pPr>
        <w:jc w:val="both"/>
      </w:pPr>
      <w:r>
        <w:rPr/>
        <w:t xml:space="preserve">The article does not appear to have any biases or one-sided reporting; it presents both sides equally by providing information about both Lockheed Martin's version of the missile as well as Raytheon and Northrop Grumman's version. Additionally, it does not contain any unsupported claims or missing points of consideration; all claims are backed up with evidence such as quotes from those involved in the project or facts about how it was designed or tested. Furthermore, there is no promotional content present in this article; it simply reports on what happened without attempting to sway readers one way or another. </w:t>
      </w:r>
    </w:p>
    <w:p>
      <w:pPr>
        <w:jc w:val="both"/>
      </w:pPr>
      <w:r>
        <w:rPr/>
        <w:t xml:space="preserve">The only potential issue with this article is that it does not explore any counterarguments or possible risks associated with hypersonic air-breathing vehicles; however, since this was not a focus of this particular article, this is understandable. All in all, this article appears to be reliable and trustworthy in its reporting on DARPA's Hypersonic Airbreathing Weapon Concept test.</w:t>
      </w:r>
    </w:p>
    <w:p>
      <w:pPr>
        <w:pStyle w:val="Heading1"/>
      </w:pPr>
      <w:bookmarkStart w:id="5" w:name="_Toc5"/>
      <w:r>
        <w:t>Topics for further research:</w:t>
      </w:r>
      <w:bookmarkEnd w:id="5"/>
    </w:p>
    <w:p>
      <w:pPr>
        <w:spacing w:after="0"/>
        <w:numPr>
          <w:ilvl w:val="0"/>
          <w:numId w:val="2"/>
        </w:numPr>
      </w:pPr>
      <w:r>
        <w:rPr/>
        <w:t xml:space="preserve">Hypersonic Airbreathing Weapon Concept risks</w:t>
      </w:r>
    </w:p>
    <w:p>
      <w:pPr>
        <w:spacing w:after="0"/>
        <w:numPr>
          <w:ilvl w:val="0"/>
          <w:numId w:val="2"/>
        </w:numPr>
      </w:pPr>
      <w:r>
        <w:rPr/>
        <w:t xml:space="preserve">Hypersonic Airbreathing Weapon Concept counterarguments</w:t>
      </w:r>
    </w:p>
    <w:p>
      <w:pPr>
        <w:spacing w:after="0"/>
        <w:numPr>
          <w:ilvl w:val="0"/>
          <w:numId w:val="2"/>
        </w:numPr>
      </w:pPr>
      <w:r>
        <w:rPr/>
        <w:t xml:space="preserve">Hypersonic Airbreathing Weapon Concept safety</w:t>
      </w:r>
    </w:p>
    <w:p>
      <w:pPr>
        <w:spacing w:after="0"/>
        <w:numPr>
          <w:ilvl w:val="0"/>
          <w:numId w:val="2"/>
        </w:numPr>
      </w:pPr>
      <w:r>
        <w:rPr/>
        <w:t xml:space="preserve">Hypersonic Airbreathing Weapon Concept implications</w:t>
      </w:r>
    </w:p>
    <w:p>
      <w:pPr>
        <w:spacing w:after="0"/>
        <w:numPr>
          <w:ilvl w:val="0"/>
          <w:numId w:val="2"/>
        </w:numPr>
      </w:pPr>
      <w:r>
        <w:rPr/>
        <w:t xml:space="preserve">Hypersonic Airbreathing Weapon Concept applications</w:t>
      </w:r>
    </w:p>
    <w:p>
      <w:pPr>
        <w:numPr>
          <w:ilvl w:val="0"/>
          <w:numId w:val="2"/>
        </w:numPr>
      </w:pPr>
      <w:r>
        <w:rPr/>
        <w:t xml:space="preserve">Hypersonic Airbreathing Weapon Concept international implications</w:t>
      </w:r>
    </w:p>
    <w:p>
      <w:pPr>
        <w:pStyle w:val="Heading1"/>
      </w:pPr>
      <w:bookmarkStart w:id="6" w:name="_Toc6"/>
      <w:r>
        <w:t>Report location:</w:t>
      </w:r>
      <w:bookmarkEnd w:id="6"/>
    </w:p>
    <w:p>
      <w:hyperlink r:id="rId8" w:history="1">
        <w:r>
          <w:rPr>
            <w:color w:val="2980b9"/>
            <w:u w:val="single"/>
          </w:rPr>
          <w:t xml:space="preserve">https://www.fullpicture.app/item/ba967c2c18ffb7127ce179253759d25b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5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viationist.com/2023/02/07/darpa-final-hawc-concept-test/" TargetMode="External"/><Relationship Id="rId8" Type="http://schemas.openxmlformats.org/officeDocument/2006/relationships/hyperlink" Target="https://www.fullpicture.app/item/ba967c2c18ffb7127ce179253759d2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2023-03-04T01:23:27+01:00</dcterms:created>
  <dcterms:modified xsi:type="dcterms:W3CDTF">2023-03-04T01:23:27+01:00</dcterms:modified>
</cp:coreProperties>
</file>

<file path=docProps/custom.xml><?xml version="1.0" encoding="utf-8"?>
<Properties xmlns="http://schemas.openxmlformats.org/officeDocument/2006/custom-properties" xmlns:vt="http://schemas.openxmlformats.org/officeDocument/2006/docPropsVTypes"/>
</file>