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Framework for Effective Application of Machine Learning to Microbiome-Based Classification Problems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https://pubmed.ncbi.nlm.nih.gov/32518182/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机器学习模型可以用于微生物组分类问题，有助于诊断多种疾病。</w:t>
      </w:r>
    </w:p>
    <w:p>
      <w:pPr>
        <w:jc w:val="both"/>
      </w:pPr>
      <w:r>
        <w:rPr/>
        <w:t xml:space="preserve">2. 在选择机器学习方法时，需要考虑研究目的、预测性能和可解释性之间的平衡。</w:t>
      </w:r>
    </w:p>
    <w:p>
      <w:pPr>
        <w:jc w:val="both"/>
      </w:pPr>
      <w:r>
        <w:rPr/>
        <w:t xml:space="preserve">3. 本文提出了一个可重复使用的开源管道来训练、验证和解释机器学习模型。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该文章提出了一个框架，旨在有效应用机器学习来解决微生物组分类问题。然而，该文章存在一些潜在的偏见和局限性。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首先，该文章强调了选择机器学习模型时需要考虑研究目标的重要性。然而，它没有充分探讨不同模型之间的优缺点，并且没有提供足够的证据来支持其结论。此外，该文章只使用了16S rRNA序列数据进行建模，忽略了其他可能有用的数据源。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其次，该文章没有充分考虑到机器学习模型可能存在的风险和局限性。例如，在使用黑盒模型时，解释结果可能会变得更加困难，并且可能会导致误诊或其他不良后果。此外，由于样本量较小（n = 490），因此该研究的结果可能不具有普适性。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最后，尽管该文章声称开发了可重复使用的开源管道来训练、验证和解释机器学习模型，但它并没有提供足够的细节来使其能够被其他人轻松地复制和使用。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总之，尽管该文章提出了一些有价值的观点和方法，但它也存在一些潜在的偏见和局限性，需要更多的研究来验证其结论。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Machine learning model selection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risks of machine learning models
</w:t>
      </w:r>
    </w:p>
    <w:p>
      <w:pPr>
        <w:spacing w:after="0"/>
        <w:numPr>
          <w:ilvl w:val="0"/>
          <w:numId w:val="2"/>
        </w:numPr>
      </w:pPr>
      <w:r>
        <w:rPr/>
        <w:t xml:space="preserve">Incorporating multiple data sources
</w:t>
      </w:r>
    </w:p>
    <w:p>
      <w:pPr>
        <w:spacing w:after="0"/>
        <w:numPr>
          <w:ilvl w:val="0"/>
          <w:numId w:val="2"/>
        </w:numPr>
      </w:pPr>
      <w:r>
        <w:rPr/>
        <w:t xml:space="preserve">Small sample size and generalizability
</w:t>
      </w:r>
    </w:p>
    <w:p>
      <w:pPr>
        <w:spacing w:after="0"/>
        <w:numPr>
          <w:ilvl w:val="0"/>
          <w:numId w:val="2"/>
        </w:numPr>
      </w:pPr>
      <w:r>
        <w:rPr/>
        <w:t xml:space="preserve">Reproducibility of the pipeline
</w:t>
      </w:r>
    </w:p>
    <w:p>
      <w:pPr>
        <w:numPr>
          <w:ilvl w:val="0"/>
          <w:numId w:val="2"/>
        </w:numPr>
      </w:pPr>
      <w:r>
        <w:rPr/>
        <w:t xml:space="preserve">Need for further research and validation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https://www.fullpicture.app/item/bac91f2bfa0f7853a762a5b8d5d21a76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356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518182/" TargetMode="External"/><Relationship Id="rId8" Type="http://schemas.openxmlformats.org/officeDocument/2006/relationships/hyperlink" Target="https://www.fullpicture.app/item/bac91f2bfa0f7853a762a5b8d5d21a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2023-12-11T04:08:28+01:00</dcterms:created>
  <dcterms:modified xsi:type="dcterms:W3CDTF">2023-12-11T04:08:28+01:00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