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Roxham : Québec demande que tous les migrants soient amenés vers d’autres provinces | Radio-Canada.ca</w:t>
      </w:r>
      <w:br/>
      <w:hyperlink r:id="rId7" w:history="1">
        <w:r>
          <w:rPr>
            <w:color w:val="2980b9"/>
            <w:u w:val="single"/>
          </w:rPr>
          <w:t xml:space="preserve">https://ici.radio-canada.ca/nouvelle/1957607/lettre-legault-trudeau-chemin-roxham-demandeurs-asile-capacite-accueil</w:t>
        </w:r>
      </w:hyperlink>
    </w:p>
    <w:p>
      <w:pPr>
        <w:pStyle w:val="Heading1"/>
      </w:pPr>
      <w:bookmarkStart w:id="2" w:name="_Toc2"/>
      <w:r>
        <w:t>Article summary:</w:t>
      </w:r>
      <w:bookmarkEnd w:id="2"/>
    </w:p>
    <w:p>
      <w:pPr>
        <w:jc w:val="both"/>
      </w:pPr>
      <w:r>
        <w:rPr/>
        <w:t xml:space="preserve">1. Le Québec demande que tous les migrants arrivant par le chemin Roxham soient redirigés vers d'autres provinces, car sa capacité d'accueil est largement dépassée.</w:t>
      </w:r>
    </w:p>
    <w:p>
      <w:pPr>
        <w:jc w:val="both"/>
      </w:pPr>
      <w:r>
        <w:rPr/>
        <w:t xml:space="preserve">2. Le gouvernement fédéral a commencé à transporter la majorité des migrants arrêtés par la GRC au bout du chemin Roxham en Ontario, mais cette façon de faire devrait être pérennisée jusqu'à ce que l'Entente sur les tiers pays sûrs soit revue avec Washington.</w:t>
      </w:r>
    </w:p>
    <w:p>
      <w:pPr>
        <w:jc w:val="both"/>
      </w:pPr>
      <w:r>
        <w:rPr/>
        <w:t xml:space="preserve">3. La Ville de New York finance maintenant le déplacement de migrants vers le chemin Roxham et des agents des douanes américaines seraient impliqués dans un tel transport, ce qui pourrait contrevenir aux lois canadiennes.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 Roxham : Québec demande que tous les migrants soient amenés vers d’autres provinces | Radio-Canada.ca » est une source fiable et crédible qui présente un point de vue impartial et équilibré sur la question des demandeurs d’asile arrivant au Canada par le chemin Roxham. L’article fournit une couverture complète et détaillée du sujet, en abordant les points de vue du gouvernement fédéral et provincial ainsi que ceux des organismes communautaires et des villes concernés. Il cite également plusieurs sources fiables pour étayer ses affirmations, notamment des articles publiés par CBC/Radio-Canada, Immigration, Réfugiés et Citoyenneté Canada (IRCC) et le gouvernement du Québec.</w:t>
      </w:r>
    </w:p>
    <w:p>
      <w:pPr>
        <w:jc w:val="both"/>
      </w:pPr>
      <w:r>
        <w:rPr/>
        <w:t xml:space="preserve">Cependant, il y a quelques biais potentiels à prendre en compte lors de la lecture de cet article. Par exemple, l’article ne mentionne pas explicitement les risques potentiels liés à l’arrivée massive de demandeurs d’asile au Canada via le chemin Roxham ou ne présente pas les arguments opposés à ceux exprimés par François Legault ou Justin Trudeau. De plus, certains points importants n’ont pas été abordés dans l’article, notamment comment le gouvernement fédéral compte répartir les demandeurs d’asile entre différentes provinces ou comment il compte garantir que ces personnes reçoivent un hébergement adéquat une fois arrivée à destination.</w:t>
      </w:r>
    </w:p>
    <w:p>
      <w:pPr>
        <w:pStyle w:val="Heading1"/>
      </w:pPr>
      <w:bookmarkStart w:id="5" w:name="_Toc5"/>
      <w:r>
        <w:t>Topics for further research:</w:t>
      </w:r>
      <w:bookmarkEnd w:id="5"/>
    </w:p>
    <w:p>
      <w:pPr>
        <w:spacing w:after="0"/>
        <w:numPr>
          <w:ilvl w:val="0"/>
          <w:numId w:val="2"/>
        </w:numPr>
      </w:pPr>
      <w:r>
        <w:rPr/>
        <w:t xml:space="preserve">Répartition des demandeurs d'asile entre les provinces canadiennes</w:t>
      </w:r>
    </w:p>
    <w:p>
      <w:pPr>
        <w:spacing w:after="0"/>
        <w:numPr>
          <w:ilvl w:val="0"/>
          <w:numId w:val="2"/>
        </w:numPr>
      </w:pPr>
      <w:r>
        <w:rPr/>
        <w:t xml:space="preserve">Hébergement des demandeurs d'asile arrivant par le chemin Roxham</w:t>
      </w:r>
    </w:p>
    <w:p>
      <w:pPr>
        <w:spacing w:after="0"/>
        <w:numPr>
          <w:ilvl w:val="0"/>
          <w:numId w:val="2"/>
        </w:numPr>
      </w:pPr>
      <w:r>
        <w:rPr/>
        <w:t xml:space="preserve">Risques liés à l'arrivée massive de demandeurs d'asile au Canada</w:t>
      </w:r>
    </w:p>
    <w:p>
      <w:pPr>
        <w:spacing w:after="0"/>
        <w:numPr>
          <w:ilvl w:val="0"/>
          <w:numId w:val="2"/>
        </w:numPr>
      </w:pPr>
      <w:r>
        <w:rPr/>
        <w:t xml:space="preserve">Arguments opposés à ceux exprimés par François Legault et Justin Trudeau</w:t>
      </w:r>
    </w:p>
    <w:p>
      <w:pPr>
        <w:spacing w:after="0"/>
        <w:numPr>
          <w:ilvl w:val="0"/>
          <w:numId w:val="2"/>
        </w:numPr>
      </w:pPr>
      <w:r>
        <w:rPr/>
        <w:t xml:space="preserve">Mesures prises par le gouvernement fédéral pour gérer l'afflux de demandeurs d'asile</w:t>
      </w:r>
    </w:p>
    <w:p>
      <w:pPr>
        <w:numPr>
          <w:ilvl w:val="0"/>
          <w:numId w:val="2"/>
        </w:numPr>
      </w:pPr>
      <w:r>
        <w:rPr/>
        <w:t xml:space="preserve">Impact des demandeurs d'asile sur les communautés locales canadiennes</w:t>
      </w:r>
    </w:p>
    <w:p>
      <w:pPr>
        <w:pStyle w:val="Heading1"/>
      </w:pPr>
      <w:bookmarkStart w:id="6" w:name="_Toc6"/>
      <w:r>
        <w:t>Report location:</w:t>
      </w:r>
      <w:bookmarkEnd w:id="6"/>
    </w:p>
    <w:p>
      <w:hyperlink r:id="rId8" w:history="1">
        <w:r>
          <w:rPr>
            <w:color w:val="2980b9"/>
            <w:u w:val="single"/>
          </w:rPr>
          <w:t xml:space="preserve">https://www.fullpicture.app/item/bac933000a3ace3d8f4457443dde538e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251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ci.radio-canada.ca/nouvelle/1957607/lettre-legault-trudeau-chemin-roxham-demandeurs-asile-capacite-accueil" TargetMode="External"/><Relationship Id="rId8" Type="http://schemas.openxmlformats.org/officeDocument/2006/relationships/hyperlink" Target="https://www.fullpicture.app/item/bac933000a3ace3d8f4457443dde53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2023-02-21T13:00:04+01:00</dcterms:created>
  <dcterms:modified xsi:type="dcterms:W3CDTF">2023-02-21T13:00:04+01:00</dcterms:modified>
</cp:coreProperties>
</file>

<file path=docProps/custom.xml><?xml version="1.0" encoding="utf-8"?>
<Properties xmlns="http://schemas.openxmlformats.org/officeDocument/2006/custom-properties" xmlns:vt="http://schemas.openxmlformats.org/officeDocument/2006/docPropsVTypes"/>
</file>