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Privacy-Preserving Social Media With Unlinkability and Disclosure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https://ieeexplore.m7h.net/document/10078154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社交媒体的可链接性问题：文章指出，现有的社交媒体网络（如Twitter和Instagram）使用伪名作为用户名来保护用户身份，但是相同用户名下的帖子会被关联起来，从而使用户可以被识别。这种可链接性存在隐私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披露功能的缺失：目前的社交媒体只提供两种选择，要么使用匿名昵称发帖，要么以真实身份发帖。然而，在某些情况下，用户可能希望公开一些帖子，尽管它们通常是匿名的。目前的社交媒体还没有实现这种披露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提出了同时具有不可链接性和披露性的解决方案：文章提出了一种新的解决方案，通过应用承诺方案来实现同时具有不可链接性和披露性的社交媒体。该方案包括承诺和解除承诺阶段，并引入了一次性帖子名称来保证不可链接性，并在需要时进行披露。研究者还证明了他们提出的解决方案是可行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偏见及其来源：文章似乎偏向于支持隐私保护的社交媒体，并没有提到可能存在的负面影响或潜在风险。这种偏见可能源自作者对隐私保护的重视，但也可能导致对其他因素的忽视。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片面报道：文章只关注了社交媒体在信息传输方面的积极影响，如加速信息传播和促进人们之间的交流。然而，它没有提到社交媒体可能带来的负面影响，比如个人隐私泄露、信息过载和虚假信息传播等问题。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无根据的主张：文章声称社交媒体已成为我们日常生活中不可分割的一部分，但没有提供具体证据来支持这一观点。是否每个人都使用社交媒体？是否每个人都认为它是不可或缺的？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缺失的考虑点：文章没有讨论社交媒体对个人隐私和数据安全的潜在风险。它没有探讨用户数据被滥用、监控或商业利用等问题。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所提出主张的缺失证据：文章提出了一种同时具有不可链接性和披露性的社交媒体模型，但没有提供实际证据来支持这种模型的可行性或有效性。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未探索的反驳：文章没有探讨可能存在的反对意见或批评观点。它没有考虑到一些人可能认为隐私保护与信息传播之间存在冲突，或者他们可能担心社交媒体平台滥用用户数据。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宣传内容：文章似乎更像是一篇宣传隐私保护社交媒体的论文，而不是客观分析其优缺点和潜在风险的研究。它没有提供平衡的观点或对立意见。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偏袒：文章似乎偏向于支持作者提出的社交媒体模型，并没有充分考虑其他可能的解决方案或观点。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是否注意到可能的风险：文章没有明确讨论社交媒体使用中可能存在的风险，如个人隐私泄露、信息过载和虚假信息传播等问题。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没有平等地呈现双方：文章只关注了隐私保护社交媒体模型的优势，而没有充分探讨其他可能的解决方案或观点。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总体而言，这篇文章在呈现社交媒体隐私保护模型时存在一些偏见和片面性。它没有全面考虑社交媒体使用中的潜在风险和负面影响，并且缺乏对其他解决方案或观点的平衡讨论。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社交媒体的负面影响和潜在风险
</w:t>
      </w:r>
    </w:p>
    <w:p>
      <w:pPr>
        <w:spacing w:after="0"/>
        <w:numPr>
          <w:ilvl w:val="0"/>
          <w:numId w:val="2"/>
        </w:numPr>
      </w:pPr>
      <w:r>
        <w:rPr/>
        <w:t xml:space="preserve">个人隐私泄露和数据安全问题
</w:t>
      </w:r>
    </w:p>
    <w:p>
      <w:pPr>
        <w:spacing w:after="0"/>
        <w:numPr>
          <w:ilvl w:val="0"/>
          <w:numId w:val="2"/>
        </w:numPr>
      </w:pPr>
      <w:r>
        <w:rPr/>
        <w:t xml:space="preserve">信息过载和虚假信息传播
</w:t>
      </w:r>
    </w:p>
    <w:p>
      <w:pPr>
        <w:spacing w:after="0"/>
        <w:numPr>
          <w:ilvl w:val="0"/>
          <w:numId w:val="2"/>
        </w:numPr>
      </w:pPr>
      <w:r>
        <w:rPr/>
        <w:t xml:space="preserve">社交媒体的普及程度和不可或缺性
</w:t>
      </w:r>
    </w:p>
    <w:p>
      <w:pPr>
        <w:spacing w:after="0"/>
        <w:numPr>
          <w:ilvl w:val="0"/>
          <w:numId w:val="2"/>
        </w:numPr>
      </w:pPr>
      <w:r>
        <w:rPr/>
        <w:t xml:space="preserve">社交媒体模型的可行性和有效性
</w:t>
      </w:r>
    </w:p>
    <w:p>
      <w:pPr>
        <w:numPr>
          <w:ilvl w:val="0"/>
          <w:numId w:val="2"/>
        </w:numPr>
      </w:pPr>
      <w:r>
        <w:rPr/>
        <w:t xml:space="preserve">反对意见和批评观点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https://www.fullpicture.app/item/bafa2339f55ac4dd31c01e092fdebbbc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58D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m7h.net/document/10078154" TargetMode="External"/><Relationship Id="rId8" Type="http://schemas.openxmlformats.org/officeDocument/2006/relationships/hyperlink" Target="https://www.fullpicture.app/item/bafa2339f55ac4dd31c01e092fdebb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2023-12-23T17:07:29+01:00</dcterms:created>
  <dcterms:modified xsi:type="dcterms:W3CDTF">2023-12-23T17:07:29+01:00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