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Deformation monitoring of rock slope with weak bedding structural plane subject to tunnel excavation | SpringerLink</w:t>
      </w:r>
      <w:br/>
      <w:hyperlink r:id="rId7" w:history="1">
        <w:r>
          <w:rPr>
            <w:color w:val="2980b9"/>
            <w:u w:val="single"/>
          </w:rPr>
          <w:t xml:space="preserve">https://link.springer.com/article/10.1007/s12517-018-3602-7</w:t>
        </w:r>
      </w:hyperlink>
    </w:p>
    <w:p>
      <w:pPr>
        <w:pStyle w:val="Heading1"/>
      </w:pPr>
      <w:bookmarkStart w:id="2" w:name="_Toc2"/>
      <w:r>
        <w:t>Article summary:</w:t>
      </w:r>
      <w:bookmarkEnd w:id="2"/>
    </w:p>
    <w:p>
      <w:pPr>
        <w:jc w:val="both"/>
      </w:pPr>
      <w:r>
        <w:rPr/>
        <w:t xml:space="preserve">1. Long-term monitoring using a multi-point displacement meter was used to analyse the deformation characteristics of a rock slope with weak bedding structural planes under tunnel excavation.</w:t>
      </w:r>
    </w:p>
    <w:p>
      <w:pPr>
        <w:jc w:val="both"/>
      </w:pPr>
      <w:r>
        <w:rPr/>
        <w:t xml:space="preserve">2. The excavation blasting affects the slope deformation above structural plane 1, and there is no obvious correlation between rainfall and the slope deformation.</w:t>
      </w:r>
    </w:p>
    <w:p>
      <w:pPr>
        <w:jc w:val="both"/>
      </w:pPr>
      <w:r>
        <w:rPr/>
        <w:t xml:space="preserve">3. The weak structural plane has a great impact on the slope deformation, particularly at structural plane 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“Deformation Monitoring of Rock Slope with Weak Bedding Structural Plane Subject to Tunnel Excavation” is generally reliable and trustworthy in its reporting of the research conducted by the authors. The article provides detailed information about the research methods used, as well as clear explanations of the results obtained from these methods. Furthermore, it provides an analysis of how different factors such as excavation distance and weak structural planes can affect slope deformation. </w:t>
      </w:r>
    </w:p>
    <w:p>
      <w:pPr>
        <w:jc w:val="both"/>
      </w:pPr>
      <w:r>
        <w:rPr/>
        <w:t xml:space="preserve">However, there are some potential biases that should be noted in this article. For example, while the authors do mention possible risks associated with tunnel excavation, they do not provide any evidence for their claims or explore any counterarguments that could be made against their conclusions. Additionally, while they do discuss how different factors can affect slope deformation, they do not present both sides equally or explore all possible points of consideration when discussing these factors. Finally, there is some promotional content in this article which could be seen as biased towards certain conclusions or interpretations of data presented in the article. </w:t>
      </w:r>
    </w:p>
    <w:p>
      <w:pPr>
        <w:jc w:val="both"/>
      </w:pPr>
      <w:r>
        <w:rPr/>
        <w:t xml:space="preserve">In conclusion, while this article is generally reliable and trustworthy in its reporting of research conducted by the authors, there are some potential biases that should be noted when reading it.</w:t>
      </w:r>
    </w:p>
    <w:p>
      <w:pPr>
        <w:pStyle w:val="Heading1"/>
      </w:pPr>
      <w:bookmarkStart w:id="5" w:name="_Toc5"/>
      <w:r>
        <w:t>Topics for further research:</w:t>
      </w:r>
      <w:bookmarkEnd w:id="5"/>
    </w:p>
    <w:p>
      <w:pPr>
        <w:spacing w:after="0"/>
        <w:numPr>
          <w:ilvl w:val="0"/>
          <w:numId w:val="2"/>
        </w:numPr>
      </w:pPr>
      <w:r>
        <w:rPr/>
        <w:t xml:space="preserve">Tunnel excavation risks</w:t>
      </w:r>
    </w:p>
    <w:p>
      <w:pPr>
        <w:spacing w:after="0"/>
        <w:numPr>
          <w:ilvl w:val="0"/>
          <w:numId w:val="2"/>
        </w:numPr>
      </w:pPr>
      <w:r>
        <w:rPr/>
        <w:t xml:space="preserve">Slope deformation analysis</w:t>
      </w:r>
    </w:p>
    <w:p>
      <w:pPr>
        <w:spacing w:after="0"/>
        <w:numPr>
          <w:ilvl w:val="0"/>
          <w:numId w:val="2"/>
        </w:numPr>
      </w:pPr>
      <w:r>
        <w:rPr/>
        <w:t xml:space="preserve">Weak structural plane effects</w:t>
      </w:r>
    </w:p>
    <w:p>
      <w:pPr>
        <w:spacing w:after="0"/>
        <w:numPr>
          <w:ilvl w:val="0"/>
          <w:numId w:val="2"/>
        </w:numPr>
      </w:pPr>
      <w:r>
        <w:rPr/>
        <w:t xml:space="preserve">Tunnel excavation distance effects</w:t>
      </w:r>
    </w:p>
    <w:p>
      <w:pPr>
        <w:spacing w:after="0"/>
        <w:numPr>
          <w:ilvl w:val="0"/>
          <w:numId w:val="2"/>
        </w:numPr>
      </w:pPr>
      <w:r>
        <w:rPr/>
        <w:t xml:space="preserve">Slope deformation counterarguments</w:t>
      </w:r>
    </w:p>
    <w:p>
      <w:pPr>
        <w:numPr>
          <w:ilvl w:val="0"/>
          <w:numId w:val="2"/>
        </w:numPr>
      </w:pPr>
      <w:r>
        <w:rPr/>
        <w:t xml:space="preserve">Tunnel excavation promotional content</w:t>
      </w:r>
    </w:p>
    <w:p>
      <w:pPr>
        <w:pStyle w:val="Heading1"/>
      </w:pPr>
      <w:bookmarkStart w:id="6" w:name="_Toc6"/>
      <w:r>
        <w:t>Report location:</w:t>
      </w:r>
      <w:bookmarkEnd w:id="6"/>
    </w:p>
    <w:p>
      <w:hyperlink r:id="rId8" w:history="1">
        <w:r>
          <w:rPr>
            <w:color w:val="2980b9"/>
            <w:u w:val="single"/>
          </w:rPr>
          <w:t xml:space="preserve">https://www.fullpicture.app/item/bb16c0bc6126a2b59ef1cf9047772355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A8F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517-018-3602-7" TargetMode="External"/><Relationship Id="rId8" Type="http://schemas.openxmlformats.org/officeDocument/2006/relationships/hyperlink" Target="https://www.fullpicture.app/item/bb16c0bc6126a2b59ef1cf90477723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2023-03-10T18:43:30+01:00</dcterms:created>
  <dcterms:modified xsi:type="dcterms:W3CDTF">2023-03-10T18:43:30+01:00</dcterms:modified>
</cp:coreProperties>
</file>

<file path=docProps/custom.xml><?xml version="1.0" encoding="utf-8"?>
<Properties xmlns="http://schemas.openxmlformats.org/officeDocument/2006/custom-properties" xmlns:vt="http://schemas.openxmlformats.org/officeDocument/2006/docPropsVTypes"/>
</file>