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Opportunistic Trader</w:t></w:r><w:br/><w:hyperlink r:id="rId7" w:history="1"><w:r><w:rPr><w:color w:val="2980b9"/><w:u w:val="single"/></w:rPr><w:t xml:space="preserve">https://secure.opportunistictrader.com/?cid=MKT654530&eid=MKT659459&channel=%7Bexternalchannel%7D&aff_click_id=102efe4573b8bd3467f2191f92347d&assetId=AST253486&page=2</w:t></w:r></w:hyperlink></w:p><w:p><w:pPr><w:pStyle w:val="Heading1"/></w:pPr><w:bookmarkStart w:id="2" w:name="_Toc2"/><w:r><w:t>Article summary:</w:t></w:r><w:bookmarkEnd w:id="2"/></w:p><w:p><w:pPr><w:jc w:val="both"/></w:pPr><w:r><w:rPr/><w:t xml:space="preserve">1. Larry Benedict is a hedge fund manager who has achieved 23% gains during the 2008 financial crisis and double- and triple-digit growth during the 2020 pandemic.</w:t></w:r></w:p><w:p><w:pPr><w:jc w:val="both"/></w:pPr><w:r><w:rPr/><w:t xml:space="preserve">2. Larry's strategy, called the One Ticker Retirement Plan, is designed to help people make money in any market using just one ticker symbol.</w:t></w:r></w:p><w:p><w:pPr><w:jc w:val="both"/></w:pPr><w:r><w:rPr/><w:t xml:space="preserve">3. Larry believes that diversification is for dummies and that his strategy can help people make decades' worth of gains in a matter of days.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presents Larry Benedict as an experienced and successful hedge fund manager who has achieved impressive returns in both good and bad markets. The article also claims that he has developed a unique strategy called the One Ticker Retirement Plan which can help everyday people make money in any market using just one ticker symbol.</w:t></w:r></w:p><w:p><w:pPr><w:jc w:val="both"/></w:pPr><w:r><w:rPr/><w:t xml:space="preserve">The article does not provide any evidence to support these claims or to back up its assertions about Larry's success or his strategy's effectiveness. There are no references to any independent sources or studies which could verify these claims, nor are there any quotes from experts or other traders who have used this strategy with success. Furthermore, the article does not explore any potential risks associated with this strategy, nor does it present any counterarguments or alternative points of view on the topic.</w:t></w:r></w:p><w:p><w:pPr><w:jc w:val="both"/></w:pPr><w:r><w:rPr/><w:t xml:space="preserve">In addition, the article appears to be biased towards Larry's approach and fails to present both sides of the argument equally. For example, while it criticizes traditional retirement strategies such as diversification, it does not provide an equal amount of criticism for Larry's approach or explore possible risks associated with it. This suggests that the article may be promotional in nature rather than providing an unbiased overview of the topic at hand. </w:t></w:r></w:p><w:p><w:pPr><w:jc w:val="both"/></w:pPr><w:r><w:rPr/><w:t xml:space="preserve">In conclusion, while this article provides some interesting insights into Larry Benedict's trading strategies and his views on retirement planning, its lack of evidence and its apparent bias mean that readers should take its claims with a grain of salt until they can be verified by independent sources or studies.</w:t></w:r></w:p><w:p><w:pPr><w:pStyle w:val="Heading1"/></w:pPr><w:bookmarkStart w:id="5" w:name="_Toc5"/><w:r><w:t>Topics for further research:</w:t></w:r><w:bookmarkEnd w:id="5"/></w:p><w:p><w:pPr><w:spacing w:after="0"/><w:numPr><w:ilvl w:val="0"/><w:numId w:val="2"/></w:numPr></w:pPr><w:r><w:rPr/><w:t xml:space="preserve">Retirement planning strategies</w:t></w:r></w:p><w:p><w:pPr><w:spacing w:after="0"/><w:numPr><w:ilvl w:val="0"/><w:numId w:val="2"/></w:numPr></w:pPr><w:r><w:rPr/><w:t xml:space="preserve">Hedge fund manager success stories</w:t></w:r></w:p><w:p><w:pPr><w:spacing w:after="0"/><w:numPr><w:ilvl w:val="0"/><w:numId w:val="2"/></w:numPr></w:pPr><w:r><w:rPr/><w:t xml:space="preserve">Diversification in retirement planning</w:t></w:r></w:p><w:p><w:pPr><w:spacing w:after="0"/><w:numPr><w:ilvl w:val="0"/><w:numId w:val="2"/></w:numPr></w:pPr><w:r><w:rPr/><w:t xml:space="preserve">Risk management in trading</w:t></w:r></w:p><w:p><w:pPr><w:spacing w:after="0"/><w:numPr><w:ilvl w:val="0"/><w:numId w:val="2"/></w:numPr></w:pPr><w:r><w:rPr/><w:t xml:space="preserve">Larry Benedict trading strategies</w:t></w:r></w:p><w:p><w:pPr><w:numPr><w:ilvl w:val="0"/><w:numId w:val="2"/></w:numPr></w:pPr><w:r><w:rPr/><w:t xml:space="preserve">One Ticker Retirement Plan reviews</w:t></w:r></w:p><w:p><w:pPr><w:pStyle w:val="Heading1"/></w:pPr><w:bookmarkStart w:id="6" w:name="_Toc6"/><w:r><w:t>Report location:</w:t></w:r><w:bookmarkEnd w:id="6"/></w:p><w:p><w:hyperlink r:id="rId8" w:history="1"><w:r><w:rPr><w:color w:val="2980b9"/><w:u w:val="single"/></w:rPr><w:t xml:space="preserve">https://www.fullpicture.app/item/bb19fd27bcb70499fb8dc31f250a2bee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CC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cure.opportunistictrader.com/?cid=MKT654530&amp;eid=MKT659459&amp;channel=%7Bexternalchannel%7D&amp;aff_click_id=102efe4573b8bd3467f2191f92347d&amp;assetId=AST253486&amp;page=2" TargetMode="External"/><Relationship Id="rId8" Type="http://schemas.openxmlformats.org/officeDocument/2006/relationships/hyperlink" Target="https://www.fullpicture.app/item/bb19fd27bcb70499fb8dc31f250a2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2023-03-01T07:42:23+01:00</dcterms:created>
  <dcterms:modified xsi:type="dcterms:W3CDTF">2023-03-01T07:42:23+01:00</dcterms:modified>
</cp:coreProperties>
</file>

<file path=docProps/custom.xml><?xml version="1.0" encoding="utf-8"?>
<Properties xmlns="http://schemas.openxmlformats.org/officeDocument/2006/custom-properties" xmlns:vt="http://schemas.openxmlformats.org/officeDocument/2006/docPropsVTypes"/>
</file>