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expression of NPM1 via the Wnt/β‐catenin signalling pathway might predict poor prognosis for patients with prostate adenocarcinoma - Ruan - 2022 - Clinical and Experimental Pharmacology and Physiology - Wiley Online Library</w:t>
      </w:r>
      <w:br/>
      <w:hyperlink r:id="rId7" w:history="1">
        <w:r>
          <w:rPr>
            <w:color w:val="2980b9"/>
            <w:u w:val="single"/>
          </w:rPr>
          <w:t xml:space="preserve">https://onlinelibrary.wiley.com/doi/full/10.1111/1440-1681.13628?saml_referrer</w:t>
        </w:r>
      </w:hyperlink>
    </w:p>
    <w:p>
      <w:pPr>
        <w:pStyle w:val="Heading1"/>
      </w:pPr>
      <w:bookmarkStart w:id="2" w:name="_Toc2"/>
      <w:r>
        <w:t>Article summary:</w:t>
      </w:r>
      <w:bookmarkEnd w:id="2"/>
    </w:p>
    <w:p>
      <w:pPr>
        <w:jc w:val="both"/>
      </w:pPr>
      <w:r>
        <w:rPr/>
        <w:t xml:space="preserve">1. Prostate adenocarcinoma (PRAD) is one of the most common cancers in males and has become the major cause of cancer-related deaths.</w:t>
      </w:r>
    </w:p>
    <w:p>
      <w:pPr>
        <w:jc w:val="both"/>
      </w:pPr>
      <w:r>
        <w:rPr/>
        <w:t xml:space="preserve">2. NPM1 is an important member of the NPM family, which functions in physiological processes that occur predominantly around the nucleolus, such as centrosome replication, protein folding, and cell proliferation.</w:t>
      </w:r>
    </w:p>
    <w:p>
      <w:pPr>
        <w:jc w:val="both"/>
      </w:pPr>
      <w:r>
        <w:rPr/>
        <w:t xml:space="preserve">3. This study found that NPM1 may be a potential therapeutic biomarker for prostate cancer via the Wnt/β-catenin signalling pathway, and that it promotes the progression of PRAD through this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 expression of NPM1 via the Wnt/β‐catenin signalling pathway might predict poor prognosis for patients with prostate adenocarcinoma” by Ruan (2022) is a well-written and comprehensive review of current research on NPM1 and its role in prostate cancer progression. The article provides a thorough overview of existing literature on NPM1 and its potential role in prostate cancer progression, as well as an analysis of how it may be used as a therapeutic biomarker for prostate cancer treatment.</w:t>
      </w:r>
    </w:p>
    <w:p>
      <w:pPr>
        <w:jc w:val="both"/>
      </w:pPr>
      <w:r>
        <w:rPr/>
        <w:t xml:space="preserve">The article is reliable in terms of its sources; it cites numerous studies from reputable journals to support its claims, including those from American Cancer Society (ACS), UALCAN database, STRING database, etc., which adds credibility to the article's findings. Furthermore, the author has provided detailed explanations for each step taken during their research process, making it easy to follow their methodology and results.</w:t>
      </w:r>
    </w:p>
    <w:p>
      <w:pPr>
        <w:jc w:val="both"/>
      </w:pPr>
      <w:r>
        <w:rPr/>
        <w:t xml:space="preserve">However, there are some areas where more information could have been provided or explored further. For example, while the author mentions that small-molecule drugs can inhibit growth of prostate cancer cells by inhibiting Wnt/β-catenin signalling pathway, they do not provide any evidence or further explanation regarding this claim. Additionally, while they mention that NPM1 can activate Wnt signalling pathway based on a zebrafish study conducted by another group of researchers, they do not provide any evidence or further explanation regarding this claim either. Furthermore, while they mention that PC3 cells growth was inhibited after NPM1 knockdown and promoted after overexpression respectively; they do not provide any evidence or further explanation regarding these claims either. </w:t>
      </w:r>
    </w:p>
    <w:p>
      <w:pPr>
        <w:jc w:val="both"/>
      </w:pPr>
      <w:r>
        <w:rPr/>
        <w:t xml:space="preserve">In conclusion, overall this article provides a comprehensive overview of current research on NPM1 and its potential role in prostate cancer progression; however there are some areas where more information could have been provided or explored further to strengthen their findings even more.</w:t>
      </w:r>
    </w:p>
    <w:p>
      <w:pPr>
        <w:pStyle w:val="Heading1"/>
      </w:pPr>
      <w:bookmarkStart w:id="5" w:name="_Toc5"/>
      <w:r>
        <w:t>Topics for further research:</w:t>
      </w:r>
      <w:bookmarkEnd w:id="5"/>
    </w:p>
    <w:p>
      <w:pPr>
        <w:spacing w:after="0"/>
        <w:numPr>
          <w:ilvl w:val="0"/>
          <w:numId w:val="2"/>
        </w:numPr>
      </w:pPr>
      <w:r>
        <w:rPr/>
        <w:t xml:space="preserve">Small-molecule drugs for prostate cancer</w:t>
      </w:r>
    </w:p>
    <w:p>
      <w:pPr>
        <w:spacing w:after="0"/>
        <w:numPr>
          <w:ilvl w:val="0"/>
          <w:numId w:val="2"/>
        </w:numPr>
      </w:pPr>
      <w:r>
        <w:rPr/>
        <w:t xml:space="preserve">Wnt/β-catenin signalling pathway</w:t>
      </w:r>
    </w:p>
    <w:p>
      <w:pPr>
        <w:spacing w:after="0"/>
        <w:numPr>
          <w:ilvl w:val="0"/>
          <w:numId w:val="2"/>
        </w:numPr>
      </w:pPr>
      <w:r>
        <w:rPr/>
        <w:t xml:space="preserve">NPM1 activation of Wnt signalling pathway</w:t>
      </w:r>
    </w:p>
    <w:p>
      <w:pPr>
        <w:spacing w:after="0"/>
        <w:numPr>
          <w:ilvl w:val="0"/>
          <w:numId w:val="2"/>
        </w:numPr>
      </w:pPr>
      <w:r>
        <w:rPr/>
        <w:t xml:space="preserve">NPM1 knockdown effects on PC3 cells</w:t>
      </w:r>
    </w:p>
    <w:p>
      <w:pPr>
        <w:spacing w:after="0"/>
        <w:numPr>
          <w:ilvl w:val="0"/>
          <w:numId w:val="2"/>
        </w:numPr>
      </w:pPr>
      <w:r>
        <w:rPr/>
        <w:t xml:space="preserve">NPM1 overexpression effects on PC3 cells</w:t>
      </w:r>
    </w:p>
    <w:p>
      <w:pPr>
        <w:numPr>
          <w:ilvl w:val="0"/>
          <w:numId w:val="2"/>
        </w:numPr>
      </w:pPr>
      <w:r>
        <w:rPr/>
        <w:t xml:space="preserve">Prognostic biomarkers for prostate cancer</w:t>
      </w:r>
    </w:p>
    <w:p>
      <w:pPr>
        <w:pStyle w:val="Heading1"/>
      </w:pPr>
      <w:bookmarkStart w:id="6" w:name="_Toc6"/>
      <w:r>
        <w:t>Report location:</w:t>
      </w:r>
      <w:bookmarkEnd w:id="6"/>
    </w:p>
    <w:p>
      <w:hyperlink r:id="rId8" w:history="1">
        <w:r>
          <w:rPr>
            <w:color w:val="2980b9"/>
            <w:u w:val="single"/>
          </w:rPr>
          <w:t xml:space="preserve">https://www.fullpicture.app/item/bb2d9b41a7948da06193e86f43e77355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98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1440-1681.13628?saml_referrer" TargetMode="External"/><Relationship Id="rId8" Type="http://schemas.openxmlformats.org/officeDocument/2006/relationships/hyperlink" Target="https://www.fullpicture.app/item/bb2d9b41a7948da06193e86f43e773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2023-02-19T01:26:44+01:00</dcterms:created>
  <dcterms:modified xsi:type="dcterms:W3CDTF">2023-02-19T01:26:44+01:00</dcterms:modified>
</cp:coreProperties>
</file>

<file path=docProps/custom.xml><?xml version="1.0" encoding="utf-8"?>
<Properties xmlns="http://schemas.openxmlformats.org/officeDocument/2006/custom-properties" xmlns:vt="http://schemas.openxmlformats.org/officeDocument/2006/docPropsVTypes"/>
</file>