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Elite Metropolitan police officer David Carrick revealed as serial rapist | UK news | The Guardian</w:t>
      </w:r>
      <w:br/>
      <w:hyperlink r:id="rId7" w:history="1">
        <w:r>
          <w:rPr>
            <w:color w:val="2980b9"/>
            <w:u w:val="single"/>
          </w:rPr>
          <w:t xml:space="preserve">https://www.theguardian.com/uk-news/2023/jan/16/metropolitan-police-officer-david-carrick-revealed-as-serial-rapist</w:t>
        </w:r>
      </w:hyperlink>
    </w:p>
    <w:p>
      <w:pPr>
        <w:pStyle w:val="Heading1"/>
      </w:pPr>
      <w:bookmarkStart w:id="2" w:name="_Toc2"/>
      <w:r>
        <w:t>Article summary:</w:t>
      </w:r>
      <w:bookmarkEnd w:id="2"/>
    </w:p>
    <w:p>
      <w:pPr>
        <w:jc w:val="both"/>
      </w:pPr>
      <w:r>
        <w:rPr/>
        <w:t xml:space="preserve">1. PC David Carrick, a Metropolitan police officer, has been revealed as a serial rapist who committed more than 71 serious sexual offences over two decades.</w:t>
      </w:r>
    </w:p>
    <w:p>
      <w:pPr>
        <w:jc w:val="both"/>
      </w:pPr>
      <w:r>
        <w:rPr/>
        <w:t xml:space="preserve">2. The Met has admitted errors in failing to spot Carrick’s escalating danger during his 20 years’ service despite being told of repeated allegations against him.</w:t>
      </w:r>
    </w:p>
    <w:p>
      <w:pPr>
        <w:jc w:val="both"/>
      </w:pPr>
      <w:r>
        <w:rPr/>
        <w:t xml:space="preserve">3. Carrick pleaded guilty to 49 counts of rape, sexual assault, false imprisonment and other offences against 12 women and will be sentenced on 6-7 February.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about PC David Carrick, a Metropolitan police officer who was revealed as a serial rapist who committed more than 71 serious sexual offences over two decades. The article is written from the perspective of the victims and paints an unflattering picture of the Met Police for not taking action despite being told of repeated allegations against him. </w:t>
      </w:r>
    </w:p>
    <w:p>
      <w:pPr>
        <w:jc w:val="both"/>
      </w:pPr>
      <w:r>
        <w:rPr/>
        <w:t xml:space="preserve">The article is biased in its reporting as it does not present both sides equally or explore counterarguments. It focuses solely on the victims' perspective and paints the Met Police in an unfavorable light without exploring any possible mitigating factors or reasons why they may have failed to take action against Carrick earlier. Additionally, there are no sources cited for some of the claims made in the article which makes it difficult to assess their reliability or accuracy. </w:t>
      </w:r>
    </w:p>
    <w:p>
      <w:pPr>
        <w:jc w:val="both"/>
      </w:pPr>
      <w:r>
        <w:rPr/>
        <w:t xml:space="preserve">The article also fails to mention any potential risks associated with reporting such incidents or how victims can seek help if they feel unsafe or threatened by someone in authority such as a police officer. Furthermore, there is no mention of any measures that have been taken by the Met Police since this incident came to light or what steps they are taking to ensure similar incidents do not occur again in future. </w:t>
      </w:r>
    </w:p>
    <w:p>
      <w:pPr>
        <w:jc w:val="both"/>
      </w:pPr>
      <w:r>
        <w:rPr/>
        <w:t xml:space="preserve">In conclusion, while this article provides an important insight into how victims can be silenced by those in positions of power and authority, it fails to provide an unbiased account of events due to its lack of sources and one-sided reporting. It also fails to explore any potential risks associated with reporting such incidents or what measures have been taken by the Met Police since this incident came to light.</w:t>
      </w:r>
    </w:p>
    <w:p>
      <w:pPr>
        <w:pStyle w:val="Heading1"/>
      </w:pPr>
      <w:bookmarkStart w:id="5" w:name="_Toc5"/>
      <w:r>
        <w:t>Topics for further research:</w:t>
      </w:r>
      <w:bookmarkEnd w:id="5"/>
    </w:p>
    <w:p>
      <w:pPr>
        <w:spacing w:after="0"/>
        <w:numPr>
          <w:ilvl w:val="0"/>
          <w:numId w:val="2"/>
        </w:numPr>
      </w:pPr>
      <w:r>
        <w:rPr/>
        <w:t xml:space="preserve">Reporting sexual offences to the police</w:t>
      </w:r>
    </w:p>
    <w:p>
      <w:pPr>
        <w:spacing w:after="0"/>
        <w:numPr>
          <w:ilvl w:val="0"/>
          <w:numId w:val="2"/>
        </w:numPr>
      </w:pPr>
      <w:r>
        <w:rPr/>
        <w:t xml:space="preserve">Support for victims of sexual assault</w:t>
      </w:r>
    </w:p>
    <w:p>
      <w:pPr>
        <w:spacing w:after="0"/>
        <w:numPr>
          <w:ilvl w:val="0"/>
          <w:numId w:val="2"/>
        </w:numPr>
      </w:pPr>
      <w:r>
        <w:rPr/>
        <w:t xml:space="preserve">Met Police response to allegations of sexual assault</w:t>
      </w:r>
    </w:p>
    <w:p>
      <w:pPr>
        <w:spacing w:after="0"/>
        <w:numPr>
          <w:ilvl w:val="0"/>
          <w:numId w:val="2"/>
        </w:numPr>
      </w:pPr>
      <w:r>
        <w:rPr/>
        <w:t xml:space="preserve">Measures taken by the Met Police to prevent similar incidents</w:t>
      </w:r>
    </w:p>
    <w:p>
      <w:pPr>
        <w:spacing w:after="0"/>
        <w:numPr>
          <w:ilvl w:val="0"/>
          <w:numId w:val="2"/>
        </w:numPr>
      </w:pPr>
      <w:r>
        <w:rPr/>
        <w:t xml:space="preserve">Risks associated with reporting sexual offences</w:t>
      </w:r>
    </w:p>
    <w:p>
      <w:pPr>
        <w:numPr>
          <w:ilvl w:val="0"/>
          <w:numId w:val="2"/>
        </w:numPr>
      </w:pPr>
      <w:r>
        <w:rPr/>
        <w:t xml:space="preserve">How to seek help if feeling unsafe or threatened by someone in authority</w:t>
      </w:r>
    </w:p>
    <w:p>
      <w:pPr>
        <w:pStyle w:val="Heading1"/>
      </w:pPr>
      <w:bookmarkStart w:id="6" w:name="_Toc6"/>
      <w:r>
        <w:t>Report location:</w:t>
      </w:r>
      <w:bookmarkEnd w:id="6"/>
    </w:p>
    <w:p>
      <w:hyperlink r:id="rId8" w:history="1">
        <w:r>
          <w:rPr>
            <w:color w:val="2980b9"/>
            <w:u w:val="single"/>
          </w:rPr>
          <w:t xml:space="preserve">https://www.fullpicture.app/item/bb76352984c97f3012ffb04419e458de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8CD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uk-news/2023/jan/16/metropolitan-police-officer-david-carrick-revealed-as-serial-rapist" TargetMode="External"/><Relationship Id="rId8" Type="http://schemas.openxmlformats.org/officeDocument/2006/relationships/hyperlink" Target="https://www.fullpicture.app/item/bb76352984c97f3012ffb04419e458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2023-02-21T14:52:34+01:00</dcterms:created>
  <dcterms:modified xsi:type="dcterms:W3CDTF">2023-02-21T14:52:34+01:00</dcterms:modified>
</cp:coreProperties>
</file>

<file path=docProps/custom.xml><?xml version="1.0" encoding="utf-8"?>
<Properties xmlns="http://schemas.openxmlformats.org/officeDocument/2006/custom-properties" xmlns:vt="http://schemas.openxmlformats.org/officeDocument/2006/docPropsVTypes"/>
</file>