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RSS-Based Byzantine Fault-Tolerant Localization Algorithm Under NLOS Environment | IEEE Journals &amp; Magazine | IEEE Xplore</w:t>
      </w:r>
      <w:br/>
      <w:hyperlink r:id="rId7" w:history="1">
        <w:r>
          <w:rPr>
            <w:color w:val="2980b9"/>
            <w:u w:val="single"/>
          </w:rPr>
          <w:t xml:space="preserve">https://ieeexplore.ieee.org/document/9210109</w:t>
        </w:r>
      </w:hyperlink>
    </w:p>
    <w:p>
      <w:pPr>
        <w:pStyle w:val="Heading1"/>
      </w:pPr>
      <w:bookmarkStart w:id="2" w:name="_Toc2"/>
      <w:r>
        <w:t>Article summary:</w:t>
      </w:r>
      <w:bookmarkEnd w:id="2"/>
    </w:p>
    <w:p>
      <w:pPr>
        <w:jc w:val="both"/>
      </w:pPr>
      <w:r>
        <w:rPr/>
        <w:t xml:space="preserve">1. This article proposes a localization method based on received signal strength (RSS) to mitigate the impact of Byzantine fault and NLOS bias on the localization accuracy of wireless sensor networks. </w:t>
      </w:r>
    </w:p>
    <w:p>
      <w:pPr>
        <w:jc w:val="both"/>
      </w:pPr>
      <w:r>
        <w:rPr/>
        <w:t xml:space="preserve">2. The proposed method relies on a Byzantine fault-tolerant localization algorithm (BFLA) which converts the localization problem into a generalized trust-region subproblem (GTRS). </w:t>
      </w:r>
    </w:p>
    <w:p>
      <w:pPr>
        <w:jc w:val="both"/>
      </w:pPr>
      <w:r>
        <w:rPr/>
        <w:t xml:space="preserve">3. Numerical simulations are carried out to show the effectiveness of the proposed method compared with state-of-the-art approaches in different scenarios.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RSS-based localization algorithm and its performance in various scenarios. The authors have provided evidence for their claims by conducting numerical simulations to compare the proposed algorithm with existing methods. Furthermore, they have discussed potential risks associated with using this algorithm, such as malicious attacks and NLOS bias, and how these can be mitigated using their approach. </w:t>
      </w:r>
    </w:p>
    <w:p>
      <w:pPr>
        <w:jc w:val="both"/>
      </w:pPr>
      <w:r>
        <w:rPr/>
        <w:t xml:space="preserve">However, there are some points that could be improved upon in terms of trustworthiness and reliability. For example, while the authors have discussed potential risks associated with using this algorithm, they do not provide any evidence or data to support their claims about how effective their approach is at mitigating these risks. Additionally, while they discuss potential counterarguments to their approach, they do not explore them in detail or provide any evidence for why their approach is better than other existing methods. Finally, there is no discussion of possible biases or one-sided reporting in the article; thus it would be beneficial if the authors could provide more information about potential sources of bias or one-sidedness in their work.</w:t>
      </w:r>
    </w:p>
    <w:p>
      <w:pPr>
        <w:pStyle w:val="Heading1"/>
      </w:pPr>
      <w:bookmarkStart w:id="5" w:name="_Toc5"/>
      <w:r>
        <w:t>Topics for further research:</w:t>
      </w:r>
      <w:bookmarkEnd w:id="5"/>
    </w:p>
    <w:p>
      <w:pPr>
        <w:spacing w:after="0"/>
        <w:numPr>
          <w:ilvl w:val="0"/>
          <w:numId w:val="2"/>
        </w:numPr>
      </w:pPr>
      <w:r>
        <w:rPr/>
        <w:t xml:space="preserve">RSS-based localization algorithm performance</w:t>
      </w:r>
    </w:p>
    <w:p>
      <w:pPr>
        <w:spacing w:after="0"/>
        <w:numPr>
          <w:ilvl w:val="0"/>
          <w:numId w:val="2"/>
        </w:numPr>
      </w:pPr>
      <w:r>
        <w:rPr/>
        <w:t xml:space="preserve">Malicious attack mitigation techniques</w:t>
      </w:r>
    </w:p>
    <w:p>
      <w:pPr>
        <w:spacing w:after="0"/>
        <w:numPr>
          <w:ilvl w:val="0"/>
          <w:numId w:val="2"/>
        </w:numPr>
      </w:pPr>
      <w:r>
        <w:rPr/>
        <w:t xml:space="preserve">NLOS bias mitigation strategies</w:t>
      </w:r>
    </w:p>
    <w:p>
      <w:pPr>
        <w:spacing w:after="0"/>
        <w:numPr>
          <w:ilvl w:val="0"/>
          <w:numId w:val="2"/>
        </w:numPr>
      </w:pPr>
      <w:r>
        <w:rPr/>
        <w:t xml:space="preserve">Comparison of RSS-based localization algorithms</w:t>
      </w:r>
    </w:p>
    <w:p>
      <w:pPr>
        <w:spacing w:after="0"/>
        <w:numPr>
          <w:ilvl w:val="0"/>
          <w:numId w:val="2"/>
        </w:numPr>
      </w:pPr>
      <w:r>
        <w:rPr/>
        <w:t xml:space="preserve">Potential sources of bias in localization algorithms</w:t>
      </w:r>
    </w:p>
    <w:p>
      <w:pPr>
        <w:numPr>
          <w:ilvl w:val="0"/>
          <w:numId w:val="2"/>
        </w:numPr>
      </w:pPr>
      <w:r>
        <w:rPr/>
        <w:t xml:space="preserve">One-sided reporting in localization algorithms</w:t>
      </w:r>
    </w:p>
    <w:p>
      <w:pPr>
        <w:pStyle w:val="Heading1"/>
      </w:pPr>
      <w:bookmarkStart w:id="6" w:name="_Toc6"/>
      <w:r>
        <w:t>Report location:</w:t>
      </w:r>
      <w:bookmarkEnd w:id="6"/>
    </w:p>
    <w:p>
      <w:hyperlink r:id="rId8" w:history="1">
        <w:r>
          <w:rPr>
            <w:color w:val="2980b9"/>
            <w:u w:val="single"/>
          </w:rPr>
          <w:t xml:space="preserve">https://www.fullpicture.app/item/bba039e47aade9c94dd85b253955bfdf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11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10109" TargetMode="External"/><Relationship Id="rId8" Type="http://schemas.openxmlformats.org/officeDocument/2006/relationships/hyperlink" Target="https://www.fullpicture.app/item/bba039e47aade9c94dd85b253955bf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2023-02-23T18:14:39+01:00</dcterms:created>
  <dcterms:modified xsi:type="dcterms:W3CDTF">2023-02-23T18:14:39+01:00</dcterms:modified>
</cp:coreProperties>
</file>

<file path=docProps/custom.xml><?xml version="1.0" encoding="utf-8"?>
<Properties xmlns="http://schemas.openxmlformats.org/officeDocument/2006/custom-properties" xmlns:vt="http://schemas.openxmlformats.org/officeDocument/2006/docPropsVTypes"/>
</file>