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硕士研究生学位论文开题报告，看这一篇就够了 - 知乎</w:t>
      </w:r>
      <w:br/>
      <w:hyperlink r:id="rId7" w:history="1">
        <w:r>
          <w:rPr>
            <w:color w:val="2980b9"/>
            <w:u w:val="single"/>
          </w:rPr>
          <w:t xml:space="preserve">https://zhuanlan.zhihu.com/p/547479618</w:t>
        </w:r>
      </w:hyperlink>
    </w:p>
    <w:p>
      <w:pPr>
        <w:pStyle w:val="Heading1"/>
      </w:pPr>
      <w:bookmarkStart w:id="2" w:name="_Toc2"/>
      <w:r>
        <w:t>Article summary:</w:t>
      </w:r>
      <w:bookmarkEnd w:id="2"/>
    </w:p>
    <w:p>
      <w:pPr>
        <w:jc w:val="both"/>
      </w:pPr>
      <w:r>
        <w:rPr/>
        <w:t xml:space="preserve">1. The thesis proposal report is an important part of the training process for graduate students, and it plays a role in positioning the research work and determining the suitability of students to enter the thesis stage.</w:t>
      </w:r>
    </w:p>
    <w:p>
      <w:pPr>
        <w:jc w:val="both"/>
      </w:pPr>
      <w:r>
        <w:rPr/>
        <w:t xml:space="preserve">2. The proposal report for master's students focuses on training them on how to choose thesis research topics, identify difficulties, determine technical routes, and plan and arrange their research.</w:t>
      </w:r>
    </w:p>
    <w:p>
      <w:pPr>
        <w:jc w:val="both"/>
      </w:pPr>
      <w:r>
        <w:rPr/>
        <w:t xml:space="preserve">3. The content of the proposal report should include the basis for the argument, the research plan, and the main references. It should also consider practicality and research value in topic selection, establish clear research objectives, and provide specific and informative research content and technical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这篇文章是关于硕士研究生学位论文开题报告的解释性报告。文章提到了开题报告的作用和整体思路，以及在培养研究生方面的重要性。然而，文章存在一些问题。</w:t>
      </w:r>
    </w:p>
    <w:p>
      <w:pPr>
        <w:jc w:val="both"/>
      </w:pPr>
      <w:r>
        <w:rPr/>
        <w:t xml:space="preserve"/>
      </w:r>
    </w:p>
    <w:p>
      <w:pPr>
        <w:jc w:val="both"/>
      </w:pPr>
      <w:r>
        <w:rPr/>
        <w:t xml:space="preserve">首先，文章没有提供足够的证据来支持其观点。它只是简单地陈述了开题报告的目的和内容，但没有提供任何实例或案例来支持这些观点。这使得读者很难相信作者所说的话。</w:t>
      </w:r>
    </w:p>
    <w:p>
      <w:pPr>
        <w:jc w:val="both"/>
      </w:pPr>
      <w:r>
        <w:rPr/>
        <w:t xml:space="preserve"/>
      </w:r>
    </w:p>
    <w:p>
      <w:pPr>
        <w:jc w:val="both"/>
      </w:pPr>
      <w:r>
        <w:rPr/>
        <w:t xml:space="preserve">其次，文章缺乏对其他观点和反驳观点的探讨。它只关注了开题报告的重要性和培养研究生的角度，而没有考虑到可能存在的其他观点或争议。这种片面性使得文章显得不够全面和客观。</w:t>
      </w:r>
    </w:p>
    <w:p>
      <w:pPr>
        <w:jc w:val="both"/>
      </w:pPr>
      <w:r>
        <w:rPr/>
        <w:t xml:space="preserve"/>
      </w:r>
    </w:p>
    <w:p>
      <w:pPr>
        <w:jc w:val="both"/>
      </w:pPr>
      <w:r>
        <w:rPr/>
        <w:t xml:space="preserve">此外，文章也没有注意到可能存在的风险或问题。它只强调了开题报告对研究生培养过程中的重要性，但没有提及可能出现的困难或挑战。这种偏袒态度可能会误导读者，并使他们对实际情况缺乏清晰认识。</w:t>
      </w:r>
    </w:p>
    <w:p>
      <w:pPr>
        <w:jc w:val="both"/>
      </w:pPr>
      <w:r>
        <w:rPr/>
        <w:t xml:space="preserve"/>
      </w:r>
    </w:p>
    <w:p>
      <w:pPr>
        <w:jc w:val="both"/>
      </w:pPr>
      <w:r>
        <w:rPr/>
        <w:t xml:space="preserve">最后，文章也没有平等地呈现双方观点。它只关注了开题报告对研究生培养的积极影响，而没有提及可能存在的负面影响或争议。这种不平衡的报道使得文章显得不够客观和全面。</w:t>
      </w:r>
    </w:p>
    <w:p>
      <w:pPr>
        <w:jc w:val="both"/>
      </w:pPr>
      <w:r>
        <w:rPr/>
        <w:t xml:space="preserve"/>
      </w:r>
    </w:p>
    <w:p>
      <w:pPr>
        <w:jc w:val="both"/>
      </w:pPr>
      <w:r>
        <w:rPr/>
        <w:t xml:space="preserve">综上所述，这篇文章存在一些问题，包括缺乏证据支持、片面报道、忽略其他观点和风险以及不平等地呈现双方观点。为了提高文章的质量，作者应该提供更多的证据来支持其观点，并探讨可能存在的其他观点和反驳观点。此外，他们还应该注意到可能存在的风险和问题，并平等地呈现双方观点。</w:t>
      </w:r>
    </w:p>
    <w:p>
      <w:pPr>
        <w:pStyle w:val="Heading1"/>
      </w:pPr>
      <w:bookmarkStart w:id="5" w:name="_Toc5"/>
      <w:r>
        <w:t>Topics for further research:</w:t>
      </w:r>
      <w:bookmarkEnd w:id="5"/>
    </w:p>
    <w:p>
      <w:pPr>
        <w:spacing w:after="0"/>
        <w:numPr>
          <w:ilvl w:val="0"/>
          <w:numId w:val="2"/>
        </w:numPr>
      </w:pPr>
      <w:r>
        <w:rPr/>
        <w:t xml:space="preserve">硕士研究生学位论文开题报告的目的和内容
</w:t>
      </w:r>
    </w:p>
    <w:p>
      <w:pPr>
        <w:spacing w:after="0"/>
        <w:numPr>
          <w:ilvl w:val="0"/>
          <w:numId w:val="2"/>
        </w:numPr>
      </w:pPr>
      <w:r>
        <w:rPr/>
        <w:t xml:space="preserve">开题报告在研究生培养中的重要性
</w:t>
      </w:r>
    </w:p>
    <w:p>
      <w:pPr>
        <w:spacing w:after="0"/>
        <w:numPr>
          <w:ilvl w:val="0"/>
          <w:numId w:val="2"/>
        </w:numPr>
      </w:pPr>
      <w:r>
        <w:rPr/>
        <w:t xml:space="preserve">开题报告的实例和案例
</w:t>
      </w:r>
    </w:p>
    <w:p>
      <w:pPr>
        <w:spacing w:after="0"/>
        <w:numPr>
          <w:ilvl w:val="0"/>
          <w:numId w:val="2"/>
        </w:numPr>
      </w:pPr>
      <w:r>
        <w:rPr/>
        <w:t xml:space="preserve">其他观点和反驳观点
</w:t>
      </w:r>
    </w:p>
    <w:p>
      <w:pPr>
        <w:spacing w:after="0"/>
        <w:numPr>
          <w:ilvl w:val="0"/>
          <w:numId w:val="2"/>
        </w:numPr>
      </w:pPr>
      <w:r>
        <w:rPr/>
        <w:t xml:space="preserve">开题报告可能存在的困难和挑战
</w:t>
      </w:r>
    </w:p>
    <w:p>
      <w:pPr>
        <w:numPr>
          <w:ilvl w:val="0"/>
          <w:numId w:val="2"/>
        </w:numPr>
      </w:pPr>
      <w:r>
        <w:rPr/>
        <w:t xml:space="preserve">开题报告的积极影响和负面影响</w:t>
      </w:r>
    </w:p>
    <w:p>
      <w:pPr>
        <w:pStyle w:val="Heading1"/>
      </w:pPr>
      <w:bookmarkStart w:id="6" w:name="_Toc6"/>
      <w:r>
        <w:t>Report location:</w:t>
      </w:r>
      <w:bookmarkEnd w:id="6"/>
    </w:p>
    <w:p>
      <w:hyperlink r:id="rId8" w:history="1">
        <w:r>
          <w:rPr>
            <w:color w:val="2980b9"/>
            <w:u w:val="single"/>
          </w:rPr>
          <w:t xml:space="preserve">https://www.fullpicture.app/item/bbba271e140ed7ee2d09062afd435911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E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47479618" TargetMode="External"/><Relationship Id="rId8" Type="http://schemas.openxmlformats.org/officeDocument/2006/relationships/hyperlink" Target="https://www.fullpicture.app/item/bbba271e140ed7ee2d09062afd4359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2024-02-07T17:15:21+01:00</dcterms:created>
  <dcterms:modified xsi:type="dcterms:W3CDTF">2024-02-07T17:15:21+01:00</dcterms:modified>
</cp:coreProperties>
</file>

<file path=docProps/custom.xml><?xml version="1.0" encoding="utf-8"?>
<Properties xmlns="http://schemas.openxmlformats.org/officeDocument/2006/custom-properties" xmlns:vt="http://schemas.openxmlformats.org/officeDocument/2006/docPropsVTypes"/>
</file>