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Stroke Centers In USA</w:t>
      </w:r>
      <w:br/>
      <w:hyperlink r:id="rId7" w:history="1">
        <w:r>
          <w:rPr>
            <w:color w:val="2980b9"/>
            <w:u w:val="single"/>
          </w:rPr>
          <w:t xml:space="preserve">https://chat.openai.com/chat/fa9968cb-a700-47df-bd14-19d61bef77ed</w:t>
        </w:r>
      </w:hyperlink>
    </w:p>
    <w:p>
      <w:pPr>
        <w:pStyle w:val="Heading1"/>
      </w:pPr>
      <w:bookmarkStart w:id="2" w:name="_Toc2"/>
      <w:r>
        <w:t>Article summary:</w:t>
      </w:r>
      <w:bookmarkEnd w:id="2"/>
    </w:p>
    <w:p>
      <w:pPr>
        <w:jc w:val="both"/>
      </w:pPr>
      <w:r>
        <w:rPr/>
        <w:t xml:space="preserve">1. Mayo Clinic in Rochester, Minnesota is a world-renowned medical institution and a top-ranked stroke center in the US.</w:t>
      </w:r>
    </w:p>
    <w:p>
      <w:pPr>
        <w:jc w:val="both"/>
      </w:pPr>
      <w:r>
        <w:rPr/>
        <w:t xml:space="preserve">2. The Stroke Program at Mayo Clinic offers comprehensive care for stroke patients, including diagnosis and treatment, rehabilitation and recovery, and preventive care.</w:t>
      </w:r>
    </w:p>
    <w:p>
      <w:pPr>
        <w:jc w:val="both"/>
      </w:pPr>
      <w:r>
        <w:rPr/>
        <w:t xml:space="preserve">3. The center also provides access to clinical trials and innovative treatments for complex cases, as well as patient education and support.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services offered by Mayo Clinic's Stroke Center in Rochester, Minnesota. It provides an accurate description of the range of services available to stroke patients, including diagnosis and treatment, rehabilitation and recovery, preventive care, access to clinical trials and innovative treatments for complex cases, as well as patient education and support. The article does not appear to be biased or one-sided in its reporting; it presents both sides equally without any promotional content or partiality. Furthermore, the article does not make any unsupported claims or omit any points of consideration; all claims are backed up with evidence from reliable sources such as Mayo Clinic's website. Additionally, the article does not overlook any potential risks associated with stroke treatment; it mentions that there are risks involved but emphasizes that these can be minimized through proper care and management. In conclusion, this article is reliable and trustworthy in its reporting on Mayo Clinic's Stroke Center in Rochester, Minnesota.</w:t>
      </w:r>
    </w:p>
    <w:p>
      <w:pPr>
        <w:pStyle w:val="Heading1"/>
      </w:pPr>
      <w:bookmarkStart w:id="5" w:name="_Toc5"/>
      <w:r>
        <w:t>Topics for further research:</w:t>
      </w:r>
      <w:bookmarkEnd w:id="5"/>
    </w:p>
    <w:p>
      <w:pPr>
        <w:spacing w:after="0"/>
        <w:numPr>
          <w:ilvl w:val="0"/>
          <w:numId w:val="2"/>
        </w:numPr>
      </w:pPr>
      <w:r>
        <w:rPr/>
        <w:t xml:space="preserve">Mayo Clinic Stroke Center Rochester Minnesota</w:t>
      </w:r>
    </w:p>
    <w:p>
      <w:pPr>
        <w:spacing w:after="0"/>
        <w:numPr>
          <w:ilvl w:val="0"/>
          <w:numId w:val="2"/>
        </w:numPr>
      </w:pPr>
      <w:r>
        <w:rPr/>
        <w:t xml:space="preserve">Stroke diagnosis and treatment</w:t>
      </w:r>
    </w:p>
    <w:p>
      <w:pPr>
        <w:spacing w:after="0"/>
        <w:numPr>
          <w:ilvl w:val="0"/>
          <w:numId w:val="2"/>
        </w:numPr>
      </w:pPr>
      <w:r>
        <w:rPr/>
        <w:t xml:space="preserve">Stroke rehabilitation and recovery</w:t>
      </w:r>
    </w:p>
    <w:p>
      <w:pPr>
        <w:spacing w:after="0"/>
        <w:numPr>
          <w:ilvl w:val="0"/>
          <w:numId w:val="2"/>
        </w:numPr>
      </w:pPr>
      <w:r>
        <w:rPr/>
        <w:t xml:space="preserve">Stroke preventive care</w:t>
      </w:r>
    </w:p>
    <w:p>
      <w:pPr>
        <w:spacing w:after="0"/>
        <w:numPr>
          <w:ilvl w:val="0"/>
          <w:numId w:val="2"/>
        </w:numPr>
      </w:pPr>
      <w:r>
        <w:rPr/>
        <w:t xml:space="preserve">Clinical trials for stroke</w:t>
      </w:r>
    </w:p>
    <w:p>
      <w:pPr>
        <w:numPr>
          <w:ilvl w:val="0"/>
          <w:numId w:val="2"/>
        </w:numPr>
      </w:pPr>
      <w:r>
        <w:rPr/>
        <w:t xml:space="preserve">Innovative treatments for complex stroke cases</w:t>
      </w:r>
    </w:p>
    <w:p>
      <w:pPr>
        <w:pStyle w:val="Heading1"/>
      </w:pPr>
      <w:bookmarkStart w:id="6" w:name="_Toc6"/>
      <w:r>
        <w:t>Report location:</w:t>
      </w:r>
      <w:bookmarkEnd w:id="6"/>
    </w:p>
    <w:p>
      <w:hyperlink r:id="rId8" w:history="1">
        <w:r>
          <w:rPr>
            <w:color w:val="2980b9"/>
            <w:u w:val="single"/>
          </w:rPr>
          <w:t xml:space="preserve">https://www.fullpicture.app/item/bbbe6a56f3217291bf23625deb25eae1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41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fa9968cb-a700-47df-bd14-19d61bef77ed" TargetMode="External"/><Relationship Id="rId8" Type="http://schemas.openxmlformats.org/officeDocument/2006/relationships/hyperlink" Target="https://www.fullpicture.app/item/bbbe6a56f3217291bf23625deb25e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2023-02-28T04:39:15+01:00</dcterms:created>
  <dcterms:modified xsi:type="dcterms:W3CDTF">2023-02-28T04:39:15+01:00</dcterms:modified>
</cp:coreProperties>
</file>

<file path=docProps/custom.xml><?xml version="1.0" encoding="utf-8"?>
<Properties xmlns="http://schemas.openxmlformats.org/officeDocument/2006/custom-properties" xmlns:vt="http://schemas.openxmlformats.org/officeDocument/2006/docPropsVTypes"/>
</file>