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Finite-dimensional Hopf algebras of rank one in characteristic zero - ScienceDirect</w:t>
      </w:r>
      <w:br/>
      <w:hyperlink r:id="rId7" w:history="1">
        <w:r>
          <w:rPr>
            <w:color w:val="2980b9"/>
            <w:u w:val="single"/>
          </w:rPr>
          <w:t xml:space="preserve">https://www.sciencedirect.com/science/article/pii/S0021869306001840</w:t>
        </w:r>
      </w:hyperlink>
    </w:p>
    <w:p>
      <w:pPr>
        <w:pStyle w:val="Heading1"/>
      </w:pPr>
      <w:bookmarkStart w:id="2" w:name="_Toc2"/>
      <w:r>
        <w:t>Article summary:</w:t>
      </w:r>
      <w:bookmarkEnd w:id="2"/>
    </w:p>
    <w:p>
      <w:pPr>
        <w:jc w:val="both"/>
      </w:pPr>
      <w:r>
        <w:rPr/>
        <w:t xml:space="preserve">1. This article presents a classification of finite-dimensional pointed Hopf algebras of rank one in characteristic zero.</w:t>
      </w:r>
    </w:p>
    <w:p>
      <w:pPr>
        <w:jc w:val="both"/>
      </w:pPr>
      <w:r>
        <w:rPr/>
        <w:t xml:space="preserve">2. It provides a presentation of these Hopf algebras by generators and relations, as well as classifying their finite-dimensional indecomposable modules, simple left modules, projective covers, and blocks.</w:t>
      </w:r>
    </w:p>
    <w:p>
      <w:pPr>
        <w:jc w:val="both"/>
      </w:pPr>
      <w:r>
        <w:rPr/>
        <w:t xml:space="preserve">3. The article also references previous research on the topic to provide further insight into the subject matter.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classification of finite-dimensional pointed Hopf algebras of rank one in characteristic zero. The authors provide a comprehensive overview of the topic, referencing relevant research to support their claims and providing detailed explanations for each step in their process. Furthermore, they present both sides of the argument equally and do not appear to be biased towards any particular viewpoint or conclusion. However, there are some areas where more evidence could be provided to strengthen the article's claims; for example, more detail could be given regarding how exactly the authors arrived at their conclusions about the structure of these Hopf algebras. Additionally, while the authors do reference previous research on this topic, they could have included more sources to further support their arguments and provide additional context for readers unfamiliar with this field.</w:t>
      </w:r>
    </w:p>
    <w:p>
      <w:pPr>
        <w:pStyle w:val="Heading1"/>
      </w:pPr>
      <w:bookmarkStart w:id="5" w:name="_Toc5"/>
      <w:r>
        <w:t>Topics for further research:</w:t>
      </w:r>
      <w:bookmarkEnd w:id="5"/>
    </w:p>
    <w:p>
      <w:pPr>
        <w:spacing w:after="0"/>
        <w:numPr>
          <w:ilvl w:val="0"/>
          <w:numId w:val="2"/>
        </w:numPr>
      </w:pPr>
      <w:r>
        <w:rPr/>
        <w:t xml:space="preserve">Finite-dimensional pointed Hopf algebras</w:t>
      </w:r>
    </w:p>
    <w:p>
      <w:pPr>
        <w:spacing w:after="0"/>
        <w:numPr>
          <w:ilvl w:val="0"/>
          <w:numId w:val="2"/>
        </w:numPr>
      </w:pPr>
      <w:r>
        <w:rPr/>
        <w:t xml:space="preserve">Rank one Hopf algebras</w:t>
      </w:r>
    </w:p>
    <w:p>
      <w:pPr>
        <w:spacing w:after="0"/>
        <w:numPr>
          <w:ilvl w:val="0"/>
          <w:numId w:val="2"/>
        </w:numPr>
      </w:pPr>
      <w:r>
        <w:rPr/>
        <w:t xml:space="preserve">Characteristic zero Hopf algebras</w:t>
      </w:r>
    </w:p>
    <w:p>
      <w:pPr>
        <w:spacing w:after="0"/>
        <w:numPr>
          <w:ilvl w:val="0"/>
          <w:numId w:val="2"/>
        </w:numPr>
      </w:pPr>
      <w:r>
        <w:rPr/>
        <w:t xml:space="preserve">Hopf algebra structure</w:t>
      </w:r>
    </w:p>
    <w:p>
      <w:pPr>
        <w:spacing w:after="0"/>
        <w:numPr>
          <w:ilvl w:val="0"/>
          <w:numId w:val="2"/>
        </w:numPr>
      </w:pPr>
      <w:r>
        <w:rPr/>
        <w:t xml:space="preserve">Classification of Hopf algebras</w:t>
      </w:r>
    </w:p>
    <w:p>
      <w:pPr>
        <w:numPr>
          <w:ilvl w:val="0"/>
          <w:numId w:val="2"/>
        </w:numPr>
      </w:pPr>
      <w:r>
        <w:rPr/>
        <w:t xml:space="preserve">Hopf algebra research</w:t>
      </w:r>
    </w:p>
    <w:p>
      <w:pPr>
        <w:pStyle w:val="Heading1"/>
      </w:pPr>
      <w:bookmarkStart w:id="6" w:name="_Toc6"/>
      <w:r>
        <w:t>Report location:</w:t>
      </w:r>
      <w:bookmarkEnd w:id="6"/>
    </w:p>
    <w:p>
      <w:hyperlink r:id="rId8" w:history="1">
        <w:r>
          <w:rPr>
            <w:color w:val="2980b9"/>
            <w:u w:val="single"/>
          </w:rPr>
          <w:t xml:space="preserve">https://www.fullpicture.app/item/bbe1b6e98be48c199a32821e0e23ae43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869306001840" TargetMode="External"/><Relationship Id="rId8" Type="http://schemas.openxmlformats.org/officeDocument/2006/relationships/hyperlink" Target="https://www.fullpicture.app/item/bbe1b6e98be48c199a32821e0e23a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2023-02-23T10:33:43+01:00</dcterms:created>
  <dcterms:modified xsi:type="dcterms:W3CDTF">2023-02-23T10:33:43+01:00</dcterms:modified>
</cp:coreProperties>
</file>

<file path=docProps/custom.xml><?xml version="1.0" encoding="utf-8"?>
<Properties xmlns="http://schemas.openxmlformats.org/officeDocument/2006/custom-properties" xmlns:vt="http://schemas.openxmlformats.org/officeDocument/2006/docPropsVTypes"/>
</file>