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Sinomenine attenuated dextran sulfate sodium-induced inflammatory responses by promoting 14-3-3θ protein and inhibiting NF-κB signaling - PubMed</w:t>
      </w:r>
      <w:br/>
      <w:hyperlink r:id="rId7" w:history="1">
        <w:r>
          <w:rPr>
            <w:color w:val="2980b9"/>
            <w:u w:val="single"/>
          </w:rPr>
          <w:t xml:space="preserve">https://pubmed.ncbi.nlm.nih.gov/36526094/</w:t>
        </w:r>
      </w:hyperlink>
    </w:p>
    <w:p>
      <w:pPr>
        <w:pStyle w:val="Heading1"/>
      </w:pPr>
      <w:bookmarkStart w:id="2" w:name="_Toc2"/>
      <w:r>
        <w:t>Article summary:</w:t>
      </w:r>
      <w:bookmarkEnd w:id="2"/>
    </w:p>
    <w:p>
      <w:pPr>
        <w:jc w:val="both"/>
      </w:pPr>
      <w:r>
        <w:rPr/>
        <w:t xml:space="preserve">1. Sinomenine attenuated dextran sulfate sodium-induced inflammatory responses by promoting 14-3-3θ protein and inhibiting NF-κB signaling.</w:t>
      </w:r>
    </w:p>
    <w:p>
      <w:pPr>
        <w:jc w:val="both"/>
      </w:pPr>
      <w:r>
        <w:rPr/>
        <w:t xml:space="preserve">2. The protective effect of sinomenine against DSS-induced inflammation was verified in vitro and in vivo, with 14-3-3θ playing an important role.</w:t>
      </w:r>
    </w:p>
    <w:p>
      <w:pPr>
        <w:jc w:val="both"/>
      </w:pPr>
      <w:r>
        <w:rPr/>
        <w:t xml:space="preserve">3. Sinomenine could be considered a potential drug for the treatment of ulcerative colitis (UC).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experiments conducted both in vitro and in vivo. The authors have also provided a detailed description of their methods, which adds to the trustworthiness of the article. Furthermore, the authors have discussed potential limitations of their study, such as the lack of further exploration into other possible mechanisms that may be involved in sinomenine’s anti-inflammatory effects. </w:t>
      </w:r>
    </w:p>
    <w:p>
      <w:pPr>
        <w:jc w:val="both"/>
      </w:pPr>
      <w:r>
        <w:rPr/>
        <w:t xml:space="preserve">However, there are some points that could be improved upon. For example, the article does not provide any information on potential risks associated with using sinomenine as a treatment for UC, nor does it discuss any possible side effects or adverse reactions that may occur when taking this drug. Additionally, while the authors have discussed potential limitations of their study, they do not provide any suggestions for future research that could help to address these issues. Finally, while the article does present both sides of the argument equally (i.e., discussing both positive and negative aspects), it does not explore any counterarguments or alternative explanations for its findings.</w:t>
      </w:r>
    </w:p>
    <w:p>
      <w:pPr>
        <w:pStyle w:val="Heading1"/>
      </w:pPr>
      <w:bookmarkStart w:id="5" w:name="_Toc5"/>
      <w:r>
        <w:t>Topics for further research:</w:t>
      </w:r>
      <w:bookmarkEnd w:id="5"/>
    </w:p>
    <w:p>
      <w:pPr>
        <w:spacing w:after="0"/>
        <w:numPr>
          <w:ilvl w:val="0"/>
          <w:numId w:val="2"/>
        </w:numPr>
      </w:pPr>
      <w:r>
        <w:rPr/>
        <w:t xml:space="preserve">Side effects of sinomenine</w:t>
      </w:r>
    </w:p>
    <w:p>
      <w:pPr>
        <w:spacing w:after="0"/>
        <w:numPr>
          <w:ilvl w:val="0"/>
          <w:numId w:val="2"/>
        </w:numPr>
      </w:pPr>
      <w:r>
        <w:rPr/>
        <w:t xml:space="preserve">Adverse reactions to sinomenine</w:t>
      </w:r>
    </w:p>
    <w:p>
      <w:pPr>
        <w:spacing w:after="0"/>
        <w:numPr>
          <w:ilvl w:val="0"/>
          <w:numId w:val="2"/>
        </w:numPr>
      </w:pPr>
      <w:r>
        <w:rPr/>
        <w:t xml:space="preserve">Risks associated with sinomenine</w:t>
      </w:r>
    </w:p>
    <w:p>
      <w:pPr>
        <w:spacing w:after="0"/>
        <w:numPr>
          <w:ilvl w:val="0"/>
          <w:numId w:val="2"/>
        </w:numPr>
      </w:pPr>
      <w:r>
        <w:rPr/>
        <w:t xml:space="preserve">Future research on sinomenine</w:t>
      </w:r>
    </w:p>
    <w:p>
      <w:pPr>
        <w:spacing w:after="0"/>
        <w:numPr>
          <w:ilvl w:val="0"/>
          <w:numId w:val="2"/>
        </w:numPr>
      </w:pPr>
      <w:r>
        <w:rPr/>
        <w:t xml:space="preserve">Alternative explanations for sinomenine’s anti-inflammatory effects</w:t>
      </w:r>
    </w:p>
    <w:p>
      <w:pPr>
        <w:numPr>
          <w:ilvl w:val="0"/>
          <w:numId w:val="2"/>
        </w:numPr>
      </w:pPr>
      <w:r>
        <w:rPr/>
        <w:t xml:space="preserve">Counterarguments to sinomenine’s anti-inflammatory effects</w:t>
      </w:r>
    </w:p>
    <w:p>
      <w:pPr>
        <w:pStyle w:val="Heading1"/>
      </w:pPr>
      <w:bookmarkStart w:id="6" w:name="_Toc6"/>
      <w:r>
        <w:t>Report location:</w:t>
      </w:r>
      <w:bookmarkEnd w:id="6"/>
    </w:p>
    <w:p>
      <w:hyperlink r:id="rId8" w:history="1">
        <w:r>
          <w:rPr>
            <w:color w:val="2980b9"/>
            <w:u w:val="single"/>
          </w:rPr>
          <w:t xml:space="preserve">https://www.fullpicture.app/item/bc74e64fc57798cf891fc867fa9261d9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E1A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26094/" TargetMode="External"/><Relationship Id="rId8" Type="http://schemas.openxmlformats.org/officeDocument/2006/relationships/hyperlink" Target="https://www.fullpicture.app/item/bc74e64fc57798cf891fc867fa9261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2023-02-24T10:14:31+01:00</dcterms:created>
  <dcterms:modified xsi:type="dcterms:W3CDTF">2023-02-24T10:14:31+01:00</dcterms:modified>
</cp:coreProperties>
</file>

<file path=docProps/custom.xml><?xml version="1.0" encoding="utf-8"?>
<Properties xmlns="http://schemas.openxmlformats.org/officeDocument/2006/custom-properties" xmlns:vt="http://schemas.openxmlformats.org/officeDocument/2006/docPropsVTypes"/>
</file>