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用于斑块动脉粥样硬化保护管理的二氧化硅-金纳米颗粒：NANOM-FIM试验的结果 - 纳米级（RSC出版）</w:t>
      </w:r>
      <w:br/>
      <w:hyperlink r:id="rId7" w:history="1">
        <w:r>
          <w:rPr>
            <w:color w:val="2980b9"/>
            <w:u w:val="single"/>
          </w:rPr>
          <w:t xml:space="preserve">https://pubs.rsc.org/en/content/articlelanding/2015/nr/c5nr01050k/unauth</w:t>
        </w:r>
      </w:hyperlink>
    </w:p>
    <w:p>
      <w:pPr>
        <w:pStyle w:val="Heading1"/>
      </w:pPr>
      <w:bookmarkStart w:id="2" w:name="_Toc2"/>
      <w:r>
        <w:t>Article summary:</w:t>
      </w:r>
      <w:bookmarkEnd w:id="2"/>
    </w:p>
    <w:p>
      <w:pPr>
        <w:jc w:val="both"/>
      </w:pPr>
      <w:r>
        <w:rPr/>
        <w:t xml:space="preserve">1. This article discusses the results of the NANOM-FIM trial, which studied the use of silica-gold nanoparticles for atheroprotective management of plaques.</w:t>
      </w:r>
    </w:p>
    <w:p>
      <w:pPr>
        <w:jc w:val="both"/>
      </w:pPr>
      <w:r>
        <w:rPr/>
        <w:t xml:space="preserve">2. The authors found that these nanoparticles could be used to reduce plaque formation and improve vascular health.</w:t>
      </w:r>
    </w:p>
    <w:p>
      <w:pPr>
        <w:jc w:val="both"/>
      </w:pPr>
      <w:r>
        <w:rPr/>
        <w:t xml:space="preserve">3. The article also provides information on how to correctly acknowledge RSC content when reproducing material from this article.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is based on a scientific study conducted by a team of researchers and published in an established journal (Nanoscale). The authors provide detailed information about their research methods and results, as well as references to other relevant studies. Furthermore, they provide clear instructions on how to correctly acknowledge RSC content when reproducing material from this article. </w:t>
      </w:r>
    </w:p>
    <w:p>
      <w:pPr>
        <w:jc w:val="both"/>
      </w:pPr>
      <w:r>
        <w:rPr/>
        <w:t xml:space="preserve">However, there are some potential biases that should be noted. For example, the authors do not discuss any possible risks associated with using silica-gold nanoparticles for atheroprotective management of plaques, nor do they explore any counterarguments or present both sides equally. Additionally, the article may contain some promotional content due to its focus on the positive effects of using these nanoparticles for plaque management.</w:t>
      </w:r>
    </w:p>
    <w:p>
      <w:pPr>
        <w:pStyle w:val="Heading1"/>
      </w:pPr>
      <w:bookmarkStart w:id="5" w:name="_Toc5"/>
      <w:r>
        <w:t>Topics for further research:</w:t>
      </w:r>
      <w:bookmarkEnd w:id="5"/>
    </w:p>
    <w:p>
      <w:pPr>
        <w:spacing w:after="0"/>
        <w:numPr>
          <w:ilvl w:val="0"/>
          <w:numId w:val="2"/>
        </w:numPr>
      </w:pPr>
      <w:r>
        <w:rPr/>
        <w:t xml:space="preserve">Risks associated with silica-gold nanoparticles</w:t>
      </w:r>
    </w:p>
    <w:p>
      <w:pPr>
        <w:spacing w:after="0"/>
        <w:numPr>
          <w:ilvl w:val="0"/>
          <w:numId w:val="2"/>
        </w:numPr>
      </w:pPr>
      <w:r>
        <w:rPr/>
        <w:t xml:space="preserve">Counterarguments to atheroprotective management of plaques</w:t>
      </w:r>
    </w:p>
    <w:p>
      <w:pPr>
        <w:spacing w:after="0"/>
        <w:numPr>
          <w:ilvl w:val="0"/>
          <w:numId w:val="2"/>
        </w:numPr>
      </w:pPr>
      <w:r>
        <w:rPr/>
        <w:t xml:space="preserve">Potential side effects of using nanoparticles for plaque management</w:t>
      </w:r>
    </w:p>
    <w:p>
      <w:pPr>
        <w:spacing w:after="0"/>
        <w:numPr>
          <w:ilvl w:val="0"/>
          <w:numId w:val="2"/>
        </w:numPr>
      </w:pPr>
      <w:r>
        <w:rPr/>
        <w:t xml:space="preserve">Alternatives to silica-gold nanoparticles for plaque management</w:t>
      </w:r>
    </w:p>
    <w:p>
      <w:pPr>
        <w:spacing w:after="0"/>
        <w:numPr>
          <w:ilvl w:val="0"/>
          <w:numId w:val="2"/>
        </w:numPr>
      </w:pPr>
      <w:r>
        <w:rPr/>
        <w:t xml:space="preserve">Ethical considerations of using nanoparticles for medical treatments</w:t>
      </w:r>
    </w:p>
    <w:p>
      <w:pPr>
        <w:numPr>
          <w:ilvl w:val="0"/>
          <w:numId w:val="2"/>
        </w:numPr>
      </w:pPr>
      <w:r>
        <w:rPr/>
        <w:t xml:space="preserve">Impact of nanoparticles on human health and the environment</w:t>
      </w:r>
    </w:p>
    <w:p>
      <w:pPr>
        <w:pStyle w:val="Heading1"/>
      </w:pPr>
      <w:bookmarkStart w:id="6" w:name="_Toc6"/>
      <w:r>
        <w:t>Report location:</w:t>
      </w:r>
      <w:bookmarkEnd w:id="6"/>
    </w:p>
    <w:p>
      <w:hyperlink r:id="rId8" w:history="1">
        <w:r>
          <w:rPr>
            <w:color w:val="2980b9"/>
            <w:u w:val="single"/>
          </w:rPr>
          <w:t xml:space="preserve">https://www.fullpicture.app/item/bca72b286d5e3f61c304af11566da9ef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07E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15/nr/c5nr01050k/unauth" TargetMode="External"/><Relationship Id="rId8" Type="http://schemas.openxmlformats.org/officeDocument/2006/relationships/hyperlink" Target="https://www.fullpicture.app/item/bca72b286d5e3f61c304af11566da9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2023-02-24T09:48:10+01:00</dcterms:created>
  <dcterms:modified xsi:type="dcterms:W3CDTF">2023-02-24T09:48:10+01:00</dcterms:modified>
</cp:coreProperties>
</file>

<file path=docProps/custom.xml><?xml version="1.0" encoding="utf-8"?>
<Properties xmlns="http://schemas.openxmlformats.org/officeDocument/2006/custom-properties" xmlns:vt="http://schemas.openxmlformats.org/officeDocument/2006/docPropsVTypes"/>
</file>