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Two-echelon vehicle routing problems: A literature review - ScienceDirect</w:t>
      </w:r>
      <w:br/>
      <w:hyperlink r:id="rId7" w:history="1">
        <w:r>
          <w:rPr>
            <w:color w:val="2980b9"/>
            <w:u w:val="single"/>
          </w:rPr>
          <w:t xml:space="preserve">https://www.sciencedirect.com/science/article/pii/S0377221722001278</w:t>
        </w:r>
      </w:hyperlink>
    </w:p>
    <w:p>
      <w:pPr>
        <w:pStyle w:val="Heading1"/>
      </w:pPr>
      <w:bookmarkStart w:id="2" w:name="_Toc2"/>
      <w:r>
        <w:t>Article summary:</w:t>
      </w:r>
      <w:bookmarkEnd w:id="2"/>
    </w:p>
    <w:p>
      <w:pPr>
        <w:jc w:val="both"/>
      </w:pPr>
      <w:r>
        <w:rPr/>
        <w:t xml:space="preserve">1. Overview of the two-echelon vehicle routing problem and its real-world variants.</w:t>
      </w:r>
    </w:p>
    <w:p>
      <w:pPr>
        <w:jc w:val="both"/>
      </w:pPr>
      <w:r>
        <w:rPr/>
        <w:t xml:space="preserve">2. Discussion of exact and heuristic solution methods proposed for the 2E-VRP.</w:t>
      </w:r>
    </w:p>
    <w:p>
      <w:pPr>
        <w:jc w:val="both"/>
      </w:pPr>
      <w:r>
        <w:rPr/>
        <w:t xml:space="preserve">3. Summary of open research areas for two-echelon vehicle routing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“Two-echelon Vehicle Routing Problems: A Literature Review” is a comprehensive review of the literature on two-echelon vehicle routing problems (2E-VRPs). The article provides an overview of the canonical problem and its real-world inspired variants, as well as arc-based and route-based formulations for the canonical problem. It also reviews exact and heuristic solution methods proposed for the 2E-VRP, along with a summary of their performance, and concludes with a list of open research areas on 2E-VRPs.</w:t>
      </w:r>
    </w:p>
    <w:p>
      <w:pPr>
        <w:jc w:val="both"/>
      </w:pPr>
      <w:r>
        <w:rPr/>
        <w:t xml:space="preserve">The article is written in an objective manner, providing an unbiased overview of the literature on 2E-VRPs without any promotional content or partiality towards any particular method or approach. The authors have provided sufficient evidence to support their claims, such as citing relevant research papers and providing examples from real world applications to illustrate their points. Furthermore, they have noted potential risks associated with two echelon distribution networks, such as negative impacts on safety and environment due to increased traffic in urban areas.</w:t>
      </w:r>
    </w:p>
    <w:p>
      <w:pPr>
        <w:jc w:val="both"/>
      </w:pPr>
      <w:r>
        <w:rPr/>
        <w:t xml:space="preserve">The only potential issue with this article is that it does not present both sides equally; while it provides an extensive overview of existing solutions to 2E-VRPs, it does not explore counterarguments or alternative approaches that could be used to solve these problems. However, this is understandable given that this is a literature review rather than a comparative analysis between different approaches.</w:t>
      </w:r>
    </w:p>
    <w:p>
      <w:pPr>
        <w:pStyle w:val="Heading1"/>
      </w:pPr>
      <w:bookmarkStart w:id="5" w:name="_Toc5"/>
      <w:r>
        <w:t>Topics for further research:</w:t>
      </w:r>
      <w:bookmarkEnd w:id="5"/>
    </w:p>
    <w:p>
      <w:pPr>
        <w:spacing w:after="0"/>
        <w:numPr>
          <w:ilvl w:val="0"/>
          <w:numId w:val="2"/>
        </w:numPr>
      </w:pPr>
      <w:r>
        <w:rPr/>
        <w:t xml:space="preserve">Two-echelon distribution networks</w:t>
      </w:r>
    </w:p>
    <w:p>
      <w:pPr>
        <w:spacing w:after="0"/>
        <w:numPr>
          <w:ilvl w:val="0"/>
          <w:numId w:val="2"/>
        </w:numPr>
      </w:pPr>
      <w:r>
        <w:rPr/>
        <w:t xml:space="preserve">Exact solution methods for 2E-VRPs</w:t>
      </w:r>
    </w:p>
    <w:p>
      <w:pPr>
        <w:spacing w:after="0"/>
        <w:numPr>
          <w:ilvl w:val="0"/>
          <w:numId w:val="2"/>
        </w:numPr>
      </w:pPr>
      <w:r>
        <w:rPr/>
        <w:t xml:space="preserve">Heuristic solution methods for 2E-VRPs</w:t>
      </w:r>
    </w:p>
    <w:p>
      <w:pPr>
        <w:spacing w:after="0"/>
        <w:numPr>
          <w:ilvl w:val="0"/>
          <w:numId w:val="2"/>
        </w:numPr>
      </w:pPr>
      <w:r>
        <w:rPr/>
        <w:t xml:space="preserve">Performance comparison of exact and heuristic methods</w:t>
      </w:r>
    </w:p>
    <w:p>
      <w:pPr>
        <w:spacing w:after="0"/>
        <w:numPr>
          <w:ilvl w:val="0"/>
          <w:numId w:val="2"/>
        </w:numPr>
      </w:pPr>
      <w:r>
        <w:rPr/>
        <w:t xml:space="preserve">Real-world applications of 2E-VRPs</w:t>
      </w:r>
    </w:p>
    <w:p>
      <w:pPr>
        <w:numPr>
          <w:ilvl w:val="0"/>
          <w:numId w:val="2"/>
        </w:numPr>
      </w:pPr>
      <w:r>
        <w:rPr/>
        <w:t xml:space="preserve">Environmental and safety impacts of 2E-VRPs</w:t>
      </w:r>
    </w:p>
    <w:p>
      <w:pPr>
        <w:pStyle w:val="Heading1"/>
      </w:pPr>
      <w:bookmarkStart w:id="6" w:name="_Toc6"/>
      <w:r>
        <w:t>Report location:</w:t>
      </w:r>
      <w:bookmarkEnd w:id="6"/>
    </w:p>
    <w:p>
      <w:hyperlink r:id="rId8" w:history="1">
        <w:r>
          <w:rPr>
            <w:color w:val="2980b9"/>
            <w:u w:val="single"/>
          </w:rPr>
          <w:t xml:space="preserve">https://www.fullpicture.app/item/bd60c81f2667e3a1016b8699e85e75bd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4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22001278" TargetMode="External"/><Relationship Id="rId8" Type="http://schemas.openxmlformats.org/officeDocument/2006/relationships/hyperlink" Target="https://www.fullpicture.app/item/bd60c81f2667e3a1016b8699e85e7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2023-02-18T02:26:54+01:00</dcterms:created>
  <dcterms:modified xsi:type="dcterms:W3CDTF">2023-02-18T02:26:54+01:00</dcterms:modified>
</cp:coreProperties>
</file>

<file path=docProps/custom.xml><?xml version="1.0" encoding="utf-8"?>
<Properties xmlns="http://schemas.openxmlformats.org/officeDocument/2006/custom-properties" xmlns:vt="http://schemas.openxmlformats.org/officeDocument/2006/docPropsVTypes"/>
</file>