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Characteristics of hydrothermal eruptions, with examples from New Zealand and elsewhere - ScienceDirect</w:t>
      </w:r>
      <w:br/>
      <w:hyperlink r:id="rId7" w:history="1">
        <w:r>
          <w:rPr>
            <w:color w:val="2980b9"/>
            <w:u w:val="single"/>
          </w:rPr>
          <w:t xml:space="preserve">https://www.sciencedirect.com/science/article/pii/S0012825200000301?via=ihub</w:t>
        </w:r>
      </w:hyperlink>
    </w:p>
    <w:p>
      <w:pPr>
        <w:pStyle w:val="Heading1"/>
      </w:pPr>
      <w:bookmarkStart w:id="2" w:name="_Toc2"/>
      <w:r>
        <w:t>Article summary:</w:t>
      </w:r>
      <w:bookmarkEnd w:id="2"/>
    </w:p>
    <w:p>
      <w:pPr>
        <w:jc w:val="both"/>
      </w:pPr>
      <w:r>
        <w:rPr/>
        <w:t xml:space="preserve">1. Hydrothermal eruptions have occurred in many geothermal fields, including in New Zealand, and are typical manifestations of active geothermal systems.</w:t>
      </w:r>
    </w:p>
    <w:p>
      <w:pPr>
        <w:jc w:val="both"/>
      </w:pPr>
      <w:r>
        <w:rPr/>
        <w:t xml:space="preserve">2. Historic hydrothermal eruptions in New Zealand have been induced by exploitation as well as occurring naturally during the system's evolution.</w:t>
      </w:r>
    </w:p>
    <w:p>
      <w:pPr>
        <w:jc w:val="both"/>
      </w:pPr>
      <w:r>
        <w:rPr/>
        <w:t xml:space="preserve">3. Hydrothermal eruptions do not require input from magma and differ from phreatic and phreatomagmatic eruptions. They are initiated by a sudden pressure reduction that leads to the rapid formation of steam, which brecciates and ejects fragments of host rocks.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"Characteristics of hydrothermal eruptions, with examples from New Zealand and elsewhere" provides an overview of hydrothermal eruptions in geothermal fields, focusing on examples from New Zealand. While the article presents valuable information about the nature and occurrence of hydrothermal eruptions, there are several aspects that need to be critically analyzed.</w:t>
      </w:r>
    </w:p>
    <w:p>
      <w:pPr>
        <w:jc w:val="both"/>
      </w:pPr>
      <w:r>
        <w:rPr/>
        <w:t xml:space="preserve"/>
      </w:r>
    </w:p>
    <w:p>
      <w:pPr>
        <w:jc w:val="both"/>
      </w:pPr>
      <w:r>
        <w:rPr/>
        <w:t xml:space="preserve">One potential bias in the article is its focus on New Zealand examples. Although the article briefly mentions eruptions from other locations, such as the Philippines and the United States, it primarily concentrates on New Zealand. This narrow focus may limit the generalizability of the findings and overlook important insights from other regions where hydrothermal eruptions have occurred.</w:t>
      </w:r>
    </w:p>
    <w:p>
      <w:pPr>
        <w:jc w:val="both"/>
      </w:pPr>
      <w:r>
        <w:rPr/>
        <w:t xml:space="preserve"/>
      </w:r>
    </w:p>
    <w:p>
      <w:pPr>
        <w:jc w:val="both"/>
      </w:pPr>
      <w:r>
        <w:rPr/>
        <w:t xml:space="preserve">Furthermore, the article lacks a comprehensive discussion of potential risks associated with hydrothermal eruptions. While it briefly mentions damage to infrastructure and loss of life in some cases, it does not thoroughly explore the potential hazards posed by these eruptions. The omission of detailed risk assessments or mitigation strategies leaves readers without a complete understanding of the implications and consequences of hydrothermal eruptions.</w:t>
      </w:r>
    </w:p>
    <w:p>
      <w:pPr>
        <w:jc w:val="both"/>
      </w:pPr>
      <w:r>
        <w:rPr/>
        <w:t xml:space="preserve"/>
      </w:r>
    </w:p>
    <w:p>
      <w:pPr>
        <w:jc w:val="both"/>
      </w:pPr>
      <w:r>
        <w:rPr/>
        <w:t xml:space="preserve">Additionally, there is limited exploration of counterarguments or alternative explanations for certain phenomena discussed in the article. For example, when discussing the initiation mechanism of hydrothermal eruptions, the article suggests that sudden pressure reduction leading to steam formation is responsible. However, alternative explanations or competing theories are not adequately addressed or evaluated.</w:t>
      </w:r>
    </w:p>
    <w:p>
      <w:pPr>
        <w:jc w:val="both"/>
      </w:pPr>
      <w:r>
        <w:rPr/>
        <w:t xml:space="preserve"/>
      </w:r>
    </w:p>
    <w:p>
      <w:pPr>
        <w:jc w:val="both"/>
      </w:pPr>
      <w:r>
        <w:rPr/>
        <w:t xml:space="preserve">The article also lacks sufficient evidence for some claims made throughout its content. For instance, when discussing prehistoric hydrothermal eruptions in New Zealand, it states that larger eruptions have occurred based on breccia deposits. However, no specific evidence or data are provided to support this claim. Without supporting evidence or references to previous studies, readers may question the validity and reliability of such statements.</w:t>
      </w:r>
    </w:p>
    <w:p>
      <w:pPr>
        <w:jc w:val="both"/>
      </w:pPr>
      <w:r>
        <w:rPr/>
        <w:t xml:space="preserve"/>
      </w:r>
    </w:p>
    <w:p>
      <w:pPr>
        <w:jc w:val="both"/>
      </w:pPr>
      <w:r>
        <w:rPr/>
        <w:t xml:space="preserve">Moreover, there is a lack of balanced reporting in terms of presenting both positive and negative aspects related to hydrothermal eruptions. The article primarily focuses on describing characteristics and occurrences without thoroughly discussing potential drawbacks or negative impacts. This one-sided reporting may create an overly positive perception of hydrothermal eruptions and downplay their potential risks.</w:t>
      </w:r>
    </w:p>
    <w:p>
      <w:pPr>
        <w:jc w:val="both"/>
      </w:pPr>
      <w:r>
        <w:rPr/>
        <w:t xml:space="preserve"/>
      </w:r>
    </w:p>
    <w:p>
      <w:pPr>
        <w:jc w:val="both"/>
      </w:pPr>
      <w:r>
        <w:rPr/>
        <w:t xml:space="preserve">In terms of promotional content, the article does not appear to have any explicit promotional agenda. However, it is worth noting that the article focuses on geothermal fields in New Zealand, a country known for its extensive geothermal resources and utilization. This emphasis on New Zealand examples could indirectly promote the country's geothermal industry and its associated benefits.</w:t>
      </w:r>
    </w:p>
    <w:p>
      <w:pPr>
        <w:jc w:val="both"/>
      </w:pPr>
      <w:r>
        <w:rPr/>
        <w:t xml:space="preserve"/>
      </w:r>
    </w:p>
    <w:p>
      <w:pPr>
        <w:jc w:val="both"/>
      </w:pPr>
      <w:r>
        <w:rPr/>
        <w:t xml:space="preserve">Overall, while the article provides valuable insights into hydrothermal eruptions and their characteristics, there are several limitations that need to be critically analyzed. These include biases towards New Zealand examples, limited discussion of potential risks, lack of evidence for certain claims, unexplored counterarguments, and one-sided reporting. A more comprehensive and balanced analysis would enhance the credibility and reliability of the article's findings.</w:t>
      </w:r>
    </w:p>
    <w:p>
      <w:pPr>
        <w:pStyle w:val="Heading1"/>
      </w:pPr>
      <w:bookmarkStart w:id="5" w:name="_Toc5"/>
      <w:r>
        <w:t>Topics for further research:</w:t>
      </w:r>
      <w:bookmarkEnd w:id="5"/>
    </w:p>
    <w:p>
      <w:pPr>
        <w:spacing w:after="0"/>
        <w:numPr>
          <w:ilvl w:val="0"/>
          <w:numId w:val="2"/>
        </w:numPr>
      </w:pPr>
      <w:r>
        <w:rPr/>
        <w:t xml:space="preserve">Potential risks and hazards of hydrothermal eruptions in geothermal fields
</w:t>
      </w:r>
    </w:p>
    <w:p>
      <w:pPr>
        <w:spacing w:after="0"/>
        <w:numPr>
          <w:ilvl w:val="0"/>
          <w:numId w:val="2"/>
        </w:numPr>
      </w:pPr>
      <w:r>
        <w:rPr/>
        <w:t xml:space="preserve">Alternative explanations for the initiation mechanism of hydrothermal eruptions
</w:t>
      </w:r>
    </w:p>
    <w:p>
      <w:pPr>
        <w:spacing w:after="0"/>
        <w:numPr>
          <w:ilvl w:val="0"/>
          <w:numId w:val="2"/>
        </w:numPr>
      </w:pPr>
      <w:r>
        <w:rPr/>
        <w:t xml:space="preserve">Comparative analysis of hydrothermal eruptions in different regions (e.g.</w:t>
      </w:r>
    </w:p>
    <w:p>
      <w:pPr>
        <w:spacing w:after="0"/>
        <w:numPr>
          <w:ilvl w:val="0"/>
          <w:numId w:val="2"/>
        </w:numPr>
      </w:pPr>
      <w:r>
        <w:rPr/>
        <w:t xml:space="preserve">Philippines</w:t>
      </w:r>
    </w:p>
    <w:p>
      <w:pPr>
        <w:spacing w:after="0"/>
        <w:numPr>
          <w:ilvl w:val="0"/>
          <w:numId w:val="2"/>
        </w:numPr>
      </w:pPr>
      <w:r>
        <w:rPr/>
        <w:t xml:space="preserve">United States)
</w:t>
      </w:r>
    </w:p>
    <w:p>
      <w:pPr>
        <w:spacing w:after="0"/>
        <w:numPr>
          <w:ilvl w:val="0"/>
          <w:numId w:val="2"/>
        </w:numPr>
      </w:pPr>
      <w:r>
        <w:rPr/>
        <w:t xml:space="preserve">Detailed risk assessments and mitigation strategies for hydrothermal eruptions
</w:t>
      </w:r>
    </w:p>
    <w:p>
      <w:pPr>
        <w:spacing w:after="0"/>
        <w:numPr>
          <w:ilvl w:val="0"/>
          <w:numId w:val="2"/>
        </w:numPr>
      </w:pPr>
      <w:r>
        <w:rPr/>
        <w:t xml:space="preserve">Evidence and studies on larger prehistoric hydrothermal eruptions in New Zealand
</w:t>
      </w:r>
    </w:p>
    <w:p>
      <w:pPr>
        <w:numPr>
          <w:ilvl w:val="0"/>
          <w:numId w:val="2"/>
        </w:numPr>
      </w:pPr>
      <w:r>
        <w:rPr/>
        <w:t xml:space="preserve">Negative impacts and drawbacks associated with hydrothermal eruptions in geothermal fields.</w:t>
      </w:r>
    </w:p>
    <w:p>
      <w:pPr>
        <w:pStyle w:val="Heading1"/>
      </w:pPr>
      <w:bookmarkStart w:id="6" w:name="_Toc6"/>
      <w:r>
        <w:t>Report location:</w:t>
      </w:r>
      <w:bookmarkEnd w:id="6"/>
    </w:p>
    <w:p>
      <w:hyperlink r:id="rId8" w:history="1">
        <w:r>
          <w:rPr>
            <w:color w:val="2980b9"/>
            <w:u w:val="single"/>
          </w:rPr>
          <w:t xml:space="preserve">https://www.fullpicture.app/item/becb3ab7d2724b78faddab2997c53628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BBD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2825200000301?via=ihub" TargetMode="External"/><Relationship Id="rId8" Type="http://schemas.openxmlformats.org/officeDocument/2006/relationships/hyperlink" Target="https://www.fullpicture.app/item/becb3ab7d2724b78faddab2997c536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2023-10-09T04:43:13+02:00</dcterms:created>
  <dcterms:modified xsi:type="dcterms:W3CDTF">2023-10-09T04:43:13+02:00</dcterms:modified>
</cp:coreProperties>
</file>

<file path=docProps/custom.xml><?xml version="1.0" encoding="utf-8"?>
<Properties xmlns="http://schemas.openxmlformats.org/officeDocument/2006/custom-properties" xmlns:vt="http://schemas.openxmlformats.org/officeDocument/2006/docPropsVTypes"/>
</file>