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Vulnerable paying price for illegal immigration, says Rishi Sunak - BBC News</w:t>
      </w:r>
      <w:br/>
      <w:hyperlink r:id="rId7" w:history="1">
        <w:r>
          <w:rPr>
            <w:color w:val="2980b9"/>
            <w:u w:val="single"/>
          </w:rPr>
          <w:t xml:space="preserve">https://www.bbc.co.uk/news/uk-politics-65605579</w:t>
        </w:r>
      </w:hyperlink>
    </w:p>
    <w:p>
      <w:pPr>
        <w:pStyle w:val="Heading1"/>
      </w:pPr>
      <w:bookmarkStart w:id="2" w:name="_Toc2"/>
      <w:r>
        <w:t>Article summary:</w:t>
      </w:r>
      <w:bookmarkEnd w:id="2"/>
    </w:p>
    <w:p>
      <w:pPr>
        <w:jc w:val="both"/>
      </w:pPr>
      <w:r>
        <w:rPr/>
        <w:t xml:space="preserve">1. Prime Minister Rishi Sunak has criticized the global system to tackle illegal immigration, saying that it is not working and that the most vulnerable are paying the price.</w:t>
      </w:r>
    </w:p>
    <w:p>
      <w:pPr>
        <w:jc w:val="both"/>
      </w:pPr>
      <w:r>
        <w:rPr/>
        <w:t xml:space="preserve">2. Sunak has pledged to detain and remove those who come to the UK illegally, with a focus on stopping small boats from crossing the channel.</w:t>
      </w:r>
    </w:p>
    <w:p>
      <w:pPr>
        <w:jc w:val="both"/>
      </w:pPr>
      <w:r>
        <w:rPr/>
        <w:t xml:space="preserve">3. Labour has argued that Sunak's plans will make things easier for people traffickers and labeled his flagship Illegal Migration Bill a traffickers' charter.</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BBC News article titled "Vulnerable paying price for illegal immigration, says Rishi Sunak" reports on UK Prime Minister Rishi Sunak's comments ahead of a meeting in Iceland of the Council of Europe. Sunak has pledged to detain and remove those who come to the UK illegally, with a focus on stopping small boats from crossing the channel. The article includes criticism from Labour's shadow home secretary Yvette Cooper, who argues that Sunak's plans will make things easier for people traffickers.</w:t>
      </w:r>
    </w:p>
    <w:p>
      <w:pPr>
        <w:jc w:val="both"/>
      </w:pPr>
      <w:r>
        <w:rPr/>
        <w:t xml:space="preserve"/>
      </w:r>
    </w:p>
    <w:p>
      <w:pPr>
        <w:jc w:val="both"/>
      </w:pPr>
      <w:r>
        <w:rPr/>
        <w:t xml:space="preserve">The article presents a one-sided view of the issue, with no counterarguments or perspectives from those who may disagree with Sunak's approach. It also lacks evidence to support some of its claims, such as the assertion that "the most vulnerable are 'paying the price'" for illegal immigration. The article does not explore how this is happening or provide any data to back up this claim.</w:t>
      </w:r>
    </w:p>
    <w:p>
      <w:pPr>
        <w:jc w:val="both"/>
      </w:pPr>
      <w:r>
        <w:rPr/>
        <w:t xml:space="preserve"/>
      </w:r>
    </w:p>
    <w:p>
      <w:pPr>
        <w:jc w:val="both"/>
      </w:pPr>
      <w:r>
        <w:rPr/>
        <w:t xml:space="preserve">Additionally, the article includes promotional content for Sunak's Illegal Migration Bill without presenting any opposing views or potential risks associated with its implementation. It also fails to address concerns raised by critics that the bill could make victims of people smuggling less likely to come forward.</w:t>
      </w:r>
    </w:p>
    <w:p>
      <w:pPr>
        <w:jc w:val="both"/>
      </w:pPr>
      <w:r>
        <w:rPr/>
        <w:t xml:space="preserve"/>
      </w:r>
    </w:p>
    <w:p>
      <w:pPr>
        <w:jc w:val="both"/>
      </w:pPr>
      <w:r>
        <w:rPr/>
        <w:t xml:space="preserve">Overall, while the article provides some information about Sunak's stance on illegal immigration and his plans to tackle it, it lacks balance and critical analysis. It presents a narrow perspective without exploring alternative viewpoints or addressing potential risks associated with Sunak's approach.</w:t>
      </w:r>
    </w:p>
    <w:p>
      <w:pPr>
        <w:pStyle w:val="Heading1"/>
      </w:pPr>
      <w:bookmarkStart w:id="5" w:name="_Toc5"/>
      <w:r>
        <w:t>Topics for further research:</w:t>
      </w:r>
      <w:bookmarkEnd w:id="5"/>
    </w:p>
    <w:p>
      <w:pPr>
        <w:spacing w:after="0"/>
        <w:numPr>
          <w:ilvl w:val="0"/>
          <w:numId w:val="2"/>
        </w:numPr>
      </w:pPr>
      <w:r>
        <w:rPr/>
        <w:t xml:space="preserve">Criticisms of Rishi Sunak's Illegal Migration Bill
</w:t>
      </w:r>
    </w:p>
    <w:p>
      <w:pPr>
        <w:spacing w:after="0"/>
        <w:numPr>
          <w:ilvl w:val="0"/>
          <w:numId w:val="2"/>
        </w:numPr>
      </w:pPr>
      <w:r>
        <w:rPr/>
        <w:t xml:space="preserve">Impact of detention and removal on illegal immigrants and their families
</w:t>
      </w:r>
    </w:p>
    <w:p>
      <w:pPr>
        <w:spacing w:after="0"/>
        <w:numPr>
          <w:ilvl w:val="0"/>
          <w:numId w:val="2"/>
        </w:numPr>
      </w:pPr>
      <w:r>
        <w:rPr/>
        <w:t xml:space="preserve">Alternatives to detention and removal for addressing illegal immigration
</w:t>
      </w:r>
    </w:p>
    <w:p>
      <w:pPr>
        <w:spacing w:after="0"/>
        <w:numPr>
          <w:ilvl w:val="0"/>
          <w:numId w:val="2"/>
        </w:numPr>
      </w:pPr>
      <w:r>
        <w:rPr/>
        <w:t xml:space="preserve">Perspectives from immigrants and refugees on UK immigration policies
</w:t>
      </w:r>
    </w:p>
    <w:p>
      <w:pPr>
        <w:spacing w:after="0"/>
        <w:numPr>
          <w:ilvl w:val="0"/>
          <w:numId w:val="2"/>
        </w:numPr>
      </w:pPr>
      <w:r>
        <w:rPr/>
        <w:t xml:space="preserve">Human rights concerns related to detention and removal of illegal immigrants
</w:t>
      </w:r>
    </w:p>
    <w:p>
      <w:pPr>
        <w:numPr>
          <w:ilvl w:val="0"/>
          <w:numId w:val="2"/>
        </w:numPr>
      </w:pPr>
      <w:r>
        <w:rPr/>
        <w:t xml:space="preserve">Effectiveness of border control measures in preventing illegal immigration</w:t>
      </w:r>
    </w:p>
    <w:p>
      <w:pPr>
        <w:pStyle w:val="Heading1"/>
      </w:pPr>
      <w:bookmarkStart w:id="6" w:name="_Toc6"/>
      <w:r>
        <w:t>Report location:</w:t>
      </w:r>
      <w:bookmarkEnd w:id="6"/>
    </w:p>
    <w:p>
      <w:hyperlink r:id="rId8" w:history="1">
        <w:r>
          <w:rPr>
            <w:color w:val="2980b9"/>
            <w:u w:val="single"/>
          </w:rPr>
          <w:t xml:space="preserve">https://www.fullpicture.app/item/bf66a7a85c6254bfcc49118f59cf5223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40E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uk/news/uk-politics-65605579" TargetMode="External"/><Relationship Id="rId8" Type="http://schemas.openxmlformats.org/officeDocument/2006/relationships/hyperlink" Target="https://www.fullpicture.app/item/bf66a7a85c6254bfcc49118f59cf522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2024-03-16T08:32:21+01:00</dcterms:created>
  <dcterms:modified xsi:type="dcterms:W3CDTF">2024-03-16T08:32:21+01:00</dcterms:modified>
</cp:coreProperties>
</file>

<file path=docProps/custom.xml><?xml version="1.0" encoding="utf-8"?>
<Properties xmlns="http://schemas.openxmlformats.org/officeDocument/2006/custom-properties" xmlns:vt="http://schemas.openxmlformats.org/officeDocument/2006/docPropsVTypes"/>
</file>