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Linux Processes Exercises For Sysadmins – devconnected</w:t>
      </w:r>
      <w:br/>
      <w:hyperlink r:id="rId7" w:history="1">
        <w:r>
          <w:rPr>
            <w:color w:val="2980b9"/>
            <w:u w:val="single"/>
          </w:rPr>
          <w:t xml:space="preserve">https://devconnected.com/30-linux-processes-exercises-for-sysadmins/</w:t>
        </w:r>
      </w:hyperlink>
    </w:p>
    <w:p>
      <w:pPr>
        <w:pStyle w:val="Heading1"/>
      </w:pPr>
      <w:bookmarkStart w:id="2" w:name="_Toc2"/>
      <w:r>
        <w:t>Article summary:</w:t>
      </w:r>
      <w:bookmarkEnd w:id="2"/>
    </w:p>
    <w:p>
      <w:pPr>
        <w:jc w:val="both"/>
      </w:pPr>
      <w:r>
        <w:rPr/>
        <w:t xml:space="preserve">1. The article provides 30 exercises for sysadmins to test their knowledge on Linux processes, covering topics such as process basics, commands, background and foreground processes, signals, advanced commands, and monitoring.</w:t>
      </w:r>
    </w:p>
    <w:p>
      <w:pPr>
        <w:jc w:val="both"/>
      </w:pPr>
      <w:r>
        <w:rPr/>
        <w:t xml:space="preserve">2. The exercises include questions on identifying processes, executing them in the background or foreground, sending signals to them, setting priority levels, and monitoring them in real-time using various commands.</w:t>
      </w:r>
    </w:p>
    <w:p>
      <w:pPr>
        <w:jc w:val="both"/>
      </w:pPr>
      <w:r>
        <w:rPr/>
        <w:t xml:space="preserve">3. The article also offers additional exercises on Linux permissions and a dedicated section on Linux system administration for those interested in learning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purely informative and educational. However, I can say that the article provides a comprehensive set of exercises for sysadmins to learn about Linux processes. The questions cover various aspects of processes, including basics, commands, background and foreground processes, signals and processes, advanced process commands, and monitoring processes. The article also provides links to related articles on Linux permissions and administration.</w:t>
      </w:r>
    </w:p>
    <w:p>
      <w:pPr>
        <w:jc w:val="both"/>
      </w:pPr>
      <w:r>
        <w:rPr/>
        <w:t xml:space="preserve"/>
      </w:r>
    </w:p>
    <w:p>
      <w:pPr>
        <w:jc w:val="both"/>
      </w:pPr>
      <w:r>
        <w:rPr/>
        <w:t xml:space="preserve">There are no apparent biases or one-sided reporting in the article. The author presents the information objectively and invites readers to leave comments if they find any errors or imprecisions. The article does not contain unsupported claims or missing evidence for the claims made. It is also not promotional content as it does not advertise any products or services.</w:t>
      </w:r>
    </w:p>
    <w:p>
      <w:pPr>
        <w:jc w:val="both"/>
      </w:pPr>
      <w:r>
        <w:rPr/>
        <w:t xml:space="preserve"/>
      </w:r>
    </w:p>
    <w:p>
      <w:pPr>
        <w:jc w:val="both"/>
      </w:pPr>
      <w:r>
        <w:rPr/>
        <w:t xml:space="preserve">However, some points of consideration may be missing from the article. For example, the article could have included more information on how processes interact with each other and how they affect system performance. Additionally, while the exercises cover various aspects of Linux processes, they may not be sufficient for sysadmins to become experts in this area.</w:t>
      </w:r>
    </w:p>
    <w:p>
      <w:pPr>
        <w:jc w:val="both"/>
      </w:pPr>
      <w:r>
        <w:rPr/>
        <w:t xml:space="preserve"/>
      </w:r>
    </w:p>
    <w:p>
      <w:pPr>
        <w:jc w:val="both"/>
      </w:pPr>
      <w:r>
        <w:rPr/>
        <w:t xml:space="preserve">Overall, the article provides valuable exercises for sysadmins to learn about Linux processes. While some points of consideration may be missing from the article, it is still a useful resource for those looking to improve their knowledge in this area.</w:t>
      </w:r>
    </w:p>
    <w:p>
      <w:pPr>
        <w:pStyle w:val="Heading1"/>
      </w:pPr>
      <w:bookmarkStart w:id="5" w:name="_Toc5"/>
      <w:r>
        <w:t>Topics for further research:</w:t>
      </w:r>
      <w:bookmarkEnd w:id="5"/>
    </w:p>
    <w:p>
      <w:pPr>
        <w:spacing w:after="0"/>
        <w:numPr>
          <w:ilvl w:val="0"/>
          <w:numId w:val="2"/>
        </w:numPr>
      </w:pPr>
      <w:r>
        <w:rPr/>
        <w:t xml:space="preserve">Linux process interaction and system performance
</w:t>
      </w:r>
    </w:p>
    <w:p>
      <w:pPr>
        <w:spacing w:after="0"/>
        <w:numPr>
          <w:ilvl w:val="0"/>
          <w:numId w:val="2"/>
        </w:numPr>
      </w:pPr>
      <w:r>
        <w:rPr/>
        <w:t xml:space="preserve">Advanced Linux process management techniques
</w:t>
      </w:r>
    </w:p>
    <w:p>
      <w:pPr>
        <w:spacing w:after="0"/>
        <w:numPr>
          <w:ilvl w:val="0"/>
          <w:numId w:val="2"/>
        </w:numPr>
      </w:pPr>
      <w:r>
        <w:rPr/>
        <w:t xml:space="preserve">Linux process scheduling and prioritization
</w:t>
      </w:r>
    </w:p>
    <w:p>
      <w:pPr>
        <w:spacing w:after="0"/>
        <w:numPr>
          <w:ilvl w:val="0"/>
          <w:numId w:val="2"/>
        </w:numPr>
      </w:pPr>
      <w:r>
        <w:rPr/>
        <w:t xml:space="preserve">Linux process memory management and optimization
</w:t>
      </w:r>
    </w:p>
    <w:p>
      <w:pPr>
        <w:spacing w:after="0"/>
        <w:numPr>
          <w:ilvl w:val="0"/>
          <w:numId w:val="2"/>
        </w:numPr>
      </w:pPr>
      <w:r>
        <w:rPr/>
        <w:t xml:space="preserve">Linux process security and access control
</w:t>
      </w:r>
    </w:p>
    <w:p>
      <w:pPr>
        <w:numPr>
          <w:ilvl w:val="0"/>
          <w:numId w:val="2"/>
        </w:numPr>
      </w:pPr>
      <w:r>
        <w:rPr/>
        <w:t xml:space="preserve">Linux process monitoring and troubleshooting techniques</w:t>
      </w:r>
    </w:p>
    <w:p>
      <w:pPr>
        <w:pStyle w:val="Heading1"/>
      </w:pPr>
      <w:bookmarkStart w:id="6" w:name="_Toc6"/>
      <w:r>
        <w:t>Report location:</w:t>
      </w:r>
      <w:bookmarkEnd w:id="6"/>
    </w:p>
    <w:p>
      <w:hyperlink r:id="rId8" w:history="1">
        <w:r>
          <w:rPr>
            <w:color w:val="2980b9"/>
            <w:u w:val="single"/>
          </w:rPr>
          <w:t xml:space="preserve">https://www.fullpicture.app/item/bf8121d624dc5cac5c7eb3472e0886fb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1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connected.com/30-linux-processes-exercises-for-sysadmins/" TargetMode="External"/><Relationship Id="rId8" Type="http://schemas.openxmlformats.org/officeDocument/2006/relationships/hyperlink" Target="https://www.fullpicture.app/item/bf8121d624dc5cac5c7eb3472e088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2023-04-03T09:02:54+02:00</dcterms:created>
  <dcterms:modified xsi:type="dcterms:W3CDTF">2023-04-03T09:02:54+02:00</dcterms:modified>
</cp:coreProperties>
</file>

<file path=docProps/custom.xml><?xml version="1.0" encoding="utf-8"?>
<Properties xmlns="http://schemas.openxmlformats.org/officeDocument/2006/custom-properties" xmlns:vt="http://schemas.openxmlformats.org/officeDocument/2006/docPropsVTypes"/>
</file>