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Spotify – Tu biblioteca</w:t>
      </w:r>
      <w:br/>
      <w:hyperlink r:id="rId7" w:history="1">
        <w:r>
          <w:rPr>
            <w:color w:val="2980b9"/>
            <w:u w:val="single"/>
          </w:rPr>
          <w:t xml:space="preserve">https://open.spotify.com/collection/playlists</w:t>
        </w:r>
      </w:hyperlink>
    </w:p>
    <w:p>
      <w:pPr>
        <w:pStyle w:val="Heading1"/>
      </w:pPr>
      <w:bookmarkStart w:id="2" w:name="_Toc2"/>
      <w:r>
        <w:t>Article summary:</w:t>
      </w:r>
      <w:bookmarkEnd w:id="2"/>
    </w:p>
    <w:p>
      <w:pPr>
        <w:jc w:val="both"/>
      </w:pPr>
      <w:r>
        <w:rPr/>
        <w:t xml:space="preserve">1. Spotify collects data for the purpose of providing content and ads, as well as measuring their delivery.</w:t>
      </w:r>
    </w:p>
    <w:p>
      <w:pPr>
        <w:jc w:val="both"/>
      </w:pPr>
      <w:r>
        <w:rPr/>
        <w:t xml:space="preserve">2. Users can customize their preferences regarding cookies, including those from third-party providers.</w:t>
      </w:r>
    </w:p>
    <w:p>
      <w:pPr>
        <w:jc w:val="both"/>
      </w:pPr>
      <w:r>
        <w:rPr/>
        <w:t xml:space="preserve">3. Data may be used for market research, product development, and to measure the performance of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in its presentation of information about Spotify's data collection practices. The article provides a clear explanation of how data is collected and used, as well as how users can customize their preferences regarding cookies. The article also mentions potential uses of the collected data such as market research, product development, and measuring the performance of content. </w:t>
      </w:r>
    </w:p>
    <w:p>
      <w:pPr>
        <w:jc w:val="both"/>
      </w:pPr>
      <w:r>
        <w:rPr/>
        <w:t xml:space="preserve">However, there are some points that could be improved upon in terms of trustworthiness and reliability. For example, the article does not mention any potential risks associated with data collection or provide any counterarguments to its claims. Additionally, it does not explore any other potential uses for the collected data or provide evidence to support its claims about how the data is used. Furthermore, it does not present both sides equally; instead it focuses solely on Spotify's practices without exploring other companies' approaches to data collection or privacy policies. Finally, there is a lack of transparency regarding who exactly has access to the collected data and what they do with it once they have access.</w:t>
      </w:r>
    </w:p>
    <w:p>
      <w:pPr>
        <w:pStyle w:val="Heading1"/>
      </w:pPr>
      <w:bookmarkStart w:id="5" w:name="_Toc5"/>
      <w:r>
        <w:t>Topics for further research:</w:t>
      </w:r>
      <w:bookmarkEnd w:id="5"/>
    </w:p>
    <w:p>
      <w:pPr>
        <w:spacing w:after="0"/>
        <w:numPr>
          <w:ilvl w:val="0"/>
          <w:numId w:val="2"/>
        </w:numPr>
      </w:pPr>
      <w:r>
        <w:rPr/>
        <w:t xml:space="preserve">Data collection risks</w:t>
      </w:r>
    </w:p>
    <w:p>
      <w:pPr>
        <w:spacing w:after="0"/>
        <w:numPr>
          <w:ilvl w:val="0"/>
          <w:numId w:val="2"/>
        </w:numPr>
      </w:pPr>
      <w:r>
        <w:rPr/>
        <w:t xml:space="preserve">Data privacy policies</w:t>
      </w:r>
    </w:p>
    <w:p>
      <w:pPr>
        <w:spacing w:after="0"/>
        <w:numPr>
          <w:ilvl w:val="0"/>
          <w:numId w:val="2"/>
        </w:numPr>
      </w:pPr>
      <w:r>
        <w:rPr/>
        <w:t xml:space="preserve">Data collection practices of other companies</w:t>
      </w:r>
    </w:p>
    <w:p>
      <w:pPr>
        <w:spacing w:after="0"/>
        <w:numPr>
          <w:ilvl w:val="0"/>
          <w:numId w:val="2"/>
        </w:numPr>
      </w:pPr>
      <w:r>
        <w:rPr/>
        <w:t xml:space="preserve">Data access and usage</w:t>
      </w:r>
    </w:p>
    <w:p>
      <w:pPr>
        <w:spacing w:after="0"/>
        <w:numPr>
          <w:ilvl w:val="0"/>
          <w:numId w:val="2"/>
        </w:numPr>
      </w:pPr>
      <w:r>
        <w:rPr/>
        <w:t xml:space="preserve">Data protection regulations</w:t>
      </w:r>
    </w:p>
    <w:p>
      <w:pPr>
        <w:numPr>
          <w:ilvl w:val="0"/>
          <w:numId w:val="2"/>
        </w:numPr>
      </w:pPr>
      <w:r>
        <w:rPr/>
        <w:t xml:space="preserve">Data collection and marketing research</w:t>
      </w:r>
    </w:p>
    <w:p>
      <w:pPr>
        <w:pStyle w:val="Heading1"/>
      </w:pPr>
      <w:bookmarkStart w:id="6" w:name="_Toc6"/>
      <w:r>
        <w:t>Report location:</w:t>
      </w:r>
      <w:bookmarkEnd w:id="6"/>
    </w:p>
    <w:p>
      <w:hyperlink r:id="rId8" w:history="1">
        <w:r>
          <w:rPr>
            <w:color w:val="2980b9"/>
            <w:u w:val="single"/>
          </w:rPr>
          <w:t xml:space="preserve">https://www.fullpicture.app/item/bf98f3e10a63163b3ca92a80d95c83b3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12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collection/playlists" TargetMode="External"/><Relationship Id="rId8" Type="http://schemas.openxmlformats.org/officeDocument/2006/relationships/hyperlink" Target="https://www.fullpicture.app/item/bf98f3e10a63163b3ca92a80d95c83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2023-02-22T09:14:17+01:00</dcterms:created>
  <dcterms:modified xsi:type="dcterms:W3CDTF">2023-02-22T09:14:17+01:00</dcterms:modified>
</cp:coreProperties>
</file>

<file path=docProps/custom.xml><?xml version="1.0" encoding="utf-8"?>
<Properties xmlns="http://schemas.openxmlformats.org/officeDocument/2006/custom-properties" xmlns:vt="http://schemas.openxmlformats.org/officeDocument/2006/docPropsVTypes"/>
</file>