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Rohos Logon Key 5.0 Full Version</w:t>
      </w:r>
      <w:br/>
      <w:hyperlink r:id="rId7" w:history="1">
        <w:r>
          <w:rPr>
            <w:color w:val="2980b9"/>
            <w:u w:val="single"/>
          </w:rPr>
          <w:t xml:space="preserve">https://www.mazterize.com/rohos-logon-key-full-version.html</w:t>
        </w:r>
      </w:hyperlink>
    </w:p>
    <w:p>
      <w:pPr>
        <w:pStyle w:val="Heading1"/>
      </w:pPr>
      <w:bookmarkStart w:id="2" w:name="_Toc2"/>
      <w:r>
        <w:t>Article summary:</w:t>
      </w:r>
      <w:bookmarkEnd w:id="2"/>
    </w:p>
    <w:p>
      <w:pPr>
        <w:jc w:val="both"/>
      </w:pPr>
      <w:r>
        <w:rPr/>
        <w:t xml:space="preserve">1. Rohos Logon Key 5.0 es una aplicación de seguridad y autenticación que permite el acceso al computador mediante una memoria USB.</w:t>
      </w:r>
    </w:p>
    <w:p>
      <w:pPr>
        <w:jc w:val="both"/>
      </w:pPr>
      <w:r>
        <w:rPr/>
        <w:t xml:space="preserve">2. El programa convierte cualquier memoria USB en un token de seguridad, funciona con RFID, OTP, U2F tokens reemplazando la contraseña de inicio de sesión de Windows.</w:t>
      </w:r>
    </w:p>
    <w:p>
      <w:pPr>
        <w:jc w:val="both"/>
      </w:pPr>
      <w:r>
        <w:rPr/>
        <w:t xml:space="preserve">3. Rohos Logon Key 5.0 ofrece características como dos factores de autenticación, acceso seguro y rápido, cifrado AES-256 bit key length y mucho más.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Este artículo sobre Rohos Logon Key 5.0 es generalmente confiable y fiable ya que proporciona información detallada sobre el producto y sus características principales. El contenido del artículo está respaldado por fuentes externas como la página web oficial del producto y los sitios web relacionados con la seguridad informática. Además, el artículo no presenta ningún sesgo obvio ni afirmaciones sin respaldo o evidencia para apoyar las afirmaciones realizadas en el artículo. El contenido también es objetivo e imparcial al presentar ambas caras por igual sin promover ninguna marca en particular ni mostrar parcialidad hacia ninguna solución de seguridad informática en particular. Sin embargo, hay algunos puntos importantes que faltan en el artículo como los posibles riesgos asociados con el producto y los contraargumentos no explorados para las afirmaciones realizadas en el artículo. En general, este artículo es confiable y fiable para obtener información sobre Rohos Logon Key 5.0 Full Version</w:t>
      </w:r>
    </w:p>
    <w:p>
      <w:pPr>
        <w:pStyle w:val="Heading1"/>
      </w:pPr>
      <w:bookmarkStart w:id="5" w:name="_Toc5"/>
      <w:r>
        <w:t>Topics for further research:</w:t>
      </w:r>
      <w:bookmarkEnd w:id="5"/>
    </w:p>
    <w:p>
      <w:pPr>
        <w:spacing w:after="0"/>
        <w:numPr>
          <w:ilvl w:val="0"/>
          <w:numId w:val="2"/>
        </w:numPr>
      </w:pPr>
      <w:r>
        <w:rPr/>
        <w:t xml:space="preserve">Riesgos asociados con Rohos Logon Key 5.0</w:t>
      </w:r>
    </w:p>
    <w:p>
      <w:pPr>
        <w:spacing w:after="0"/>
        <w:numPr>
          <w:ilvl w:val="0"/>
          <w:numId w:val="2"/>
        </w:numPr>
      </w:pPr>
      <w:r>
        <w:rPr/>
        <w:t xml:space="preserve">Contras de Rohos Logon Key 5.0</w:t>
      </w:r>
    </w:p>
    <w:p>
      <w:pPr>
        <w:spacing w:after="0"/>
        <w:numPr>
          <w:ilvl w:val="0"/>
          <w:numId w:val="2"/>
        </w:numPr>
      </w:pPr>
      <w:r>
        <w:rPr/>
        <w:t xml:space="preserve">Alternativas a Rohos Logon Key 5.0</w:t>
      </w:r>
    </w:p>
    <w:p>
      <w:pPr>
        <w:spacing w:after="0"/>
        <w:numPr>
          <w:ilvl w:val="0"/>
          <w:numId w:val="2"/>
        </w:numPr>
      </w:pPr>
      <w:r>
        <w:rPr/>
        <w:t xml:space="preserve">Seguridad de Rohos Logon Key 5.0</w:t>
      </w:r>
    </w:p>
    <w:p>
      <w:pPr>
        <w:spacing w:after="0"/>
        <w:numPr>
          <w:ilvl w:val="0"/>
          <w:numId w:val="2"/>
        </w:numPr>
      </w:pPr>
      <w:r>
        <w:rPr/>
        <w:t xml:space="preserve">Ventajas de Rohos Logon Key 5.0</w:t>
      </w:r>
    </w:p>
    <w:p>
      <w:pPr>
        <w:numPr>
          <w:ilvl w:val="0"/>
          <w:numId w:val="2"/>
        </w:numPr>
      </w:pPr>
      <w:r>
        <w:rPr/>
        <w:t xml:space="preserve">Opiniones de usuarios sobre Rohos Logon Key 5.0</w:t>
      </w:r>
    </w:p>
    <w:p>
      <w:pPr>
        <w:pStyle w:val="Heading1"/>
      </w:pPr>
      <w:bookmarkStart w:id="6" w:name="_Toc6"/>
      <w:r>
        <w:t>Report location:</w:t>
      </w:r>
      <w:bookmarkEnd w:id="6"/>
    </w:p>
    <w:p>
      <w:hyperlink r:id="rId8" w:history="1">
        <w:r>
          <w:rPr>
            <w:color w:val="2980b9"/>
            <w:u w:val="single"/>
          </w:rPr>
          <w:t xml:space="preserve">https://www.fullpicture.app/item/bfb774cb573ce1de2f84fbda8f87d44a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5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zterize.com/rohos-logon-key-full-version.html" TargetMode="External"/><Relationship Id="rId8" Type="http://schemas.openxmlformats.org/officeDocument/2006/relationships/hyperlink" Target="https://www.fullpicture.app/item/bfb774cb573ce1de2f84fbda8f87d4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2023-02-22T20:58:16+01:00</dcterms:created>
  <dcterms:modified xsi:type="dcterms:W3CDTF">2023-02-22T20:58:16+01:00</dcterms:modified>
</cp:coreProperties>
</file>

<file path=docProps/custom.xml><?xml version="1.0" encoding="utf-8"?>
<Properties xmlns="http://schemas.openxmlformats.org/officeDocument/2006/custom-properties" xmlns:vt="http://schemas.openxmlformats.org/officeDocument/2006/docPropsVTypes"/>
</file>