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Police: 'High chance' of Hollywood mass shooting prevented</w:t>
      </w:r>
      <w:br/>
      <w:hyperlink r:id="rId7" w:history="1">
        <w:r>
          <w:rPr>
            <w:color w:val="2980b9"/>
            <w:u w:val="single"/>
          </w:rPr>
          <w:t xml:space="preserve">https://www.wpbf.com/article/police-hollywood-mass-shooting-prevented/42747758</w:t>
        </w:r>
      </w:hyperlink>
    </w:p>
    <w:p>
      <w:pPr>
        <w:pStyle w:val="Heading1"/>
      </w:pPr>
      <w:bookmarkStart w:id="2" w:name="_Toc2"/>
      <w:r>
        <w:t>Article summary:</w:t>
      </w:r>
      <w:bookmarkEnd w:id="2"/>
    </w:p>
    <w:p>
      <w:pPr>
        <w:jc w:val="both"/>
      </w:pPr>
      <w:r>
        <w:rPr/>
        <w:t xml:space="preserve">1. Police in Los Angeles thwarted a potential mass shooting in Hollywood by seizing a cache of guns and ammunition from an apartment where several rifles were pointed towards a nearby park. </w:t>
      </w:r>
    </w:p>
    <w:p>
      <w:pPr>
        <w:jc w:val="both"/>
      </w:pPr>
      <w:r>
        <w:rPr/>
        <w:t xml:space="preserve">2. The suspect, Braxton Johnson, was arrested on suspicion of making criminal threats and is being held on $500,000 bail. </w:t>
      </w:r>
    </w:p>
    <w:p>
      <w:pPr>
        <w:jc w:val="both"/>
      </w:pPr>
      <w:r>
        <w:rPr/>
        <w:t xml:space="preserve">3. The cache of guns found in the apartment was similar to the 2017 Las Vegas massacre, where 58 people were killed at an outdoor country music festival.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factual information about the incident that occurred in Hollywood and cites sources such as the Los Angeles Police Department (LAPD). It also provides details about the suspect, Braxton Johnson, and his alleged motives for pointing rifles towards a nearby park. However, there are some areas where the article could be improved upon. For example, it does not provide any evidence or further details to support its claims that Johnson had made violent threats or that he had recently moved into the apartment. Additionally, it does not explore any possible counterarguments or present both sides of the story equally. Furthermore, it does not mention any potential risks associated with this incident or provide any insight into how similar incidents can be prevented in the future. All these points should have been included in order to make the article more comprehensive and balanced.</w:t>
      </w:r>
    </w:p>
    <w:p>
      <w:pPr>
        <w:pStyle w:val="Heading1"/>
      </w:pPr>
      <w:bookmarkStart w:id="5" w:name="_Toc5"/>
      <w:r>
        <w:t>Topics for further research:</w:t>
      </w:r>
      <w:bookmarkEnd w:id="5"/>
    </w:p>
    <w:p>
      <w:pPr>
        <w:spacing w:after="0"/>
        <w:numPr>
          <w:ilvl w:val="0"/>
          <w:numId w:val="2"/>
        </w:numPr>
      </w:pPr>
      <w:r>
        <w:rPr/>
        <w:t xml:space="preserve">Risks associated with pointing rifles</w:t>
      </w:r>
    </w:p>
    <w:p>
      <w:pPr>
        <w:spacing w:after="0"/>
        <w:numPr>
          <w:ilvl w:val="0"/>
          <w:numId w:val="2"/>
        </w:numPr>
      </w:pPr>
      <w:r>
        <w:rPr/>
        <w:t xml:space="preserve">Preventing similar incidents in Hollywood</w:t>
      </w:r>
    </w:p>
    <w:p>
      <w:pPr>
        <w:spacing w:after="0"/>
        <w:numPr>
          <w:ilvl w:val="0"/>
          <w:numId w:val="2"/>
        </w:numPr>
      </w:pPr>
      <w:r>
        <w:rPr/>
        <w:t xml:space="preserve">Evidence of violent threats made by Braxton Johnson</w:t>
      </w:r>
    </w:p>
    <w:p>
      <w:pPr>
        <w:spacing w:after="0"/>
        <w:numPr>
          <w:ilvl w:val="0"/>
          <w:numId w:val="2"/>
        </w:numPr>
      </w:pPr>
      <w:r>
        <w:rPr/>
        <w:t xml:space="preserve">Counterarguments to Braxton Johnson's alleged motives</w:t>
      </w:r>
    </w:p>
    <w:p>
      <w:pPr>
        <w:spacing w:after="0"/>
        <w:numPr>
          <w:ilvl w:val="0"/>
          <w:numId w:val="2"/>
        </w:numPr>
      </w:pPr>
      <w:r>
        <w:rPr/>
        <w:t xml:space="preserve">Reactions to Braxton Johnson's actions in Hollywood</w:t>
      </w:r>
    </w:p>
    <w:p>
      <w:pPr>
        <w:numPr>
          <w:ilvl w:val="0"/>
          <w:numId w:val="2"/>
        </w:numPr>
      </w:pPr>
      <w:r>
        <w:rPr/>
        <w:t xml:space="preserve">Impact of Braxton Johnson's actions on the local community</w:t>
      </w:r>
    </w:p>
    <w:p>
      <w:pPr>
        <w:pStyle w:val="Heading1"/>
      </w:pPr>
      <w:bookmarkStart w:id="6" w:name="_Toc6"/>
      <w:r>
        <w:t>Report location:</w:t>
      </w:r>
      <w:bookmarkEnd w:id="6"/>
    </w:p>
    <w:p>
      <w:hyperlink r:id="rId8" w:history="1">
        <w:r>
          <w:rPr>
            <w:color w:val="2980b9"/>
            <w:u w:val="single"/>
          </w:rPr>
          <w:t xml:space="preserve">https://www.fullpicture.app/item/bffc0a13fa52285a5d466280f6c7a055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688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pbf.com/article/police-hollywood-mass-shooting-prevented/42747758" TargetMode="External"/><Relationship Id="rId8" Type="http://schemas.openxmlformats.org/officeDocument/2006/relationships/hyperlink" Target="https://www.fullpicture.app/item/bffc0a13fa52285a5d466280f6c7a0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2023-02-24T01:29:45+01:00</dcterms:created>
  <dcterms:modified xsi:type="dcterms:W3CDTF">2023-02-24T01:29:45+01:00</dcterms:modified>
</cp:coreProperties>
</file>

<file path=docProps/custom.xml><?xml version="1.0" encoding="utf-8"?>
<Properties xmlns="http://schemas.openxmlformats.org/officeDocument/2006/custom-properties" xmlns:vt="http://schemas.openxmlformats.org/officeDocument/2006/docPropsVTypes"/>
</file>