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Sjefen sendte e-poster i fylla og kritiserte sykemeldte ansatte – NRK Vestland</w:t>
      </w:r>
      <w:br/>
      <w:hyperlink r:id="rId7" w:history="1">
        <w:r>
          <w:rPr>
            <w:color w:val="2980b9"/>
            <w:u w:val="single"/>
          </w:rPr>
          <w:t xml:space="preserve">https://www.nrk.no/vestland/sjefen-sendte-e-poster-i-fylla-og-kritiserte-sykemeldte-ansatte-1.16281112</w:t>
        </w:r>
      </w:hyperlink>
    </w:p>
    <w:p>
      <w:pPr>
        <w:pStyle w:val="Heading1"/>
      </w:pPr>
      <w:bookmarkStart w:id="2" w:name="_Toc2"/>
      <w:r>
        <w:t>Article summary:</w:t>
      </w:r>
      <w:bookmarkEnd w:id="2"/>
    </w:p>
    <w:p>
      <w:pPr>
        <w:jc w:val="both"/>
      </w:pPr>
      <w:r>
        <w:rPr/>
        <w:t xml:space="preserve">1. Flere ansatte i Internsikring AS i Bergen har reagert på e-poster som deres sjef sendte ut om natten, der han hengte ut sykemeldte ansatte og truet med nedbemanning.</w:t>
      </w:r>
    </w:p>
    <w:p>
      <w:pPr>
        <w:jc w:val="both"/>
      </w:pPr>
      <w:r>
        <w:rPr/>
        <w:t xml:space="preserve">2. Ansatte har prøvd alt for å løse problemene, men ingenting har hjulpet. De opplever at de har fått mindre makt på jobben etter organiseringen, og at sjefen ikke lenger hilser på dem.</w:t>
      </w:r>
    </w:p>
    <w:p>
      <w:pPr>
        <w:jc w:val="both"/>
      </w:pPr>
      <w:r>
        <w:rPr/>
        <w:t xml:space="preserve">3. Fagforeningen Handel og Kontor kaller arbeidsgiveren truende og trakasserende, og krever at han går av som daglig leder i bedriften.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gir en detaljert beskrivelse av situasjonen ved Internsikring AS i Bergen, der flere ansatte har reagert på e-poster som deres sjef sendte ut om natten. Artikkelen er skrevet av NRK Vestland, noe som indikerer at den er skrevet av profesjonelle journalister som tar seg tid til å undersøke saken grundig.</w:t>
      </w:r>
    </w:p>
    <w:p>
      <w:pPr>
        <w:jc w:val="both"/>
      </w:pPr>
      <w:r>
        <w:rPr/>
        <w:t xml:space="preserve">Artikkelen presenterer begge sider av historien; både synspunktene til de ansatte og den daglige lederen. Den inneholder mange detaljer om situasjonen ved Internsikring AS, inkludert informasjon fra fagforeningen Handel og Kontor samt intervjuer med flere ansatte. Det er imidlertid verdt å merke seg at artikkelen ikke inneholder noen motargumenter fra den daglige lederen eller andre personer involvert i saken.</w:t>
      </w:r>
    </w:p>
    <w:p>
      <w:pPr>
        <w:jc w:val="both"/>
      </w:pPr>
      <w:r>
        <w:rPr/>
        <w:t xml:space="preserve">Artikkelen fremstiller situasjonen ved Internsikring AS som alvorlig, men det er ingen bevis for å støtte opp under disse påstandene. Det er heller ikke nevnt noen risikoer knyttet til situasjonen eller mulige konsekvenser for de ansatte dersom den daglige lederen bestemmer seg for å gi opp sin stilling.</w:t>
      </w:r>
    </w:p>
    <w:p>
      <w:pPr>
        <w:jc w:val="both"/>
      </w:pPr>
      <w:r>
        <w:rPr/>
        <w:t xml:space="preserve">Alt i alt er artikkelen godt skrevet og gir en god oversikt over situasjonen ved Internsikring AS i Bergen. Imidlertid kan det ha vært nyttig å inkludere motargumenter fra den daglige lederen eller andre personer involvert i saken, samt informasjon om eventuelle risikoer knyttet til situasjonen for de ansatte dersom den daglige lederen velger å gi opp sin stilling.</w:t>
      </w:r>
    </w:p>
    <w:p>
      <w:pPr>
        <w:pStyle w:val="Heading1"/>
      </w:pPr>
      <w:bookmarkStart w:id="5" w:name="_Toc5"/>
      <w:r>
        <w:t>Topics for further research:</w:t>
      </w:r>
      <w:bookmarkEnd w:id="5"/>
    </w:p>
    <w:p>
      <w:pPr>
        <w:spacing w:after="0"/>
        <w:numPr>
          <w:ilvl w:val="0"/>
          <w:numId w:val="2"/>
        </w:numPr>
      </w:pPr>
      <w:r>
        <w:rPr/>
        <w:t xml:space="preserve">Konsekvenser av Internsikring AS-situasjonen for ansatte</w:t>
      </w:r>
    </w:p>
    <w:p>
      <w:pPr>
        <w:spacing w:after="0"/>
        <w:numPr>
          <w:ilvl w:val="0"/>
          <w:numId w:val="2"/>
        </w:numPr>
      </w:pPr>
      <w:r>
        <w:rPr/>
        <w:t xml:space="preserve">Motargumenter fra den daglige lederen ved Internsikring AS</w:t>
      </w:r>
    </w:p>
    <w:p>
      <w:pPr>
        <w:spacing w:after="0"/>
        <w:numPr>
          <w:ilvl w:val="0"/>
          <w:numId w:val="2"/>
        </w:numPr>
      </w:pPr>
      <w:r>
        <w:rPr/>
        <w:t xml:space="preserve">Risikoer knyttet til Internsikring AS-situasjonen</w:t>
      </w:r>
    </w:p>
    <w:p>
      <w:pPr>
        <w:spacing w:after="0"/>
        <w:numPr>
          <w:ilvl w:val="0"/>
          <w:numId w:val="2"/>
        </w:numPr>
      </w:pPr>
      <w:r>
        <w:rPr/>
        <w:t xml:space="preserve">Fagforeningens syn på Internsikring AS-situasjonen</w:t>
      </w:r>
    </w:p>
    <w:p>
      <w:pPr>
        <w:spacing w:after="0"/>
        <w:numPr>
          <w:ilvl w:val="0"/>
          <w:numId w:val="2"/>
        </w:numPr>
      </w:pPr>
      <w:r>
        <w:rPr/>
        <w:t xml:space="preserve">Konsekvenser for den daglige lederen ved Internsikring AS</w:t>
      </w:r>
    </w:p>
    <w:p>
      <w:pPr>
        <w:numPr>
          <w:ilvl w:val="0"/>
          <w:numId w:val="2"/>
        </w:numPr>
      </w:pPr>
      <w:r>
        <w:rPr/>
        <w:t xml:space="preserve">Andre personer involvert i Internsikring AS-situasjonen</w:t>
      </w:r>
    </w:p>
    <w:p>
      <w:pPr>
        <w:pStyle w:val="Heading1"/>
      </w:pPr>
      <w:bookmarkStart w:id="6" w:name="_Toc6"/>
      <w:r>
        <w:t>Report location:</w:t>
      </w:r>
      <w:bookmarkEnd w:id="6"/>
    </w:p>
    <w:p>
      <w:hyperlink r:id="rId8" w:history="1">
        <w:r>
          <w:rPr>
            <w:color w:val="2980b9"/>
            <w:u w:val="single"/>
          </w:rPr>
          <w:t xml:space="preserve">https://www.fullpicture.app/item/c074cd077962fcff4da232ff0cd719df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5A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vestland/sjefen-sendte-e-poster-i-fylla-og-kritiserte-sykemeldte-ansatte-1.16281112" TargetMode="External"/><Relationship Id="rId8" Type="http://schemas.openxmlformats.org/officeDocument/2006/relationships/hyperlink" Target="https://www.fullpicture.app/item/c074cd077962fcff4da232ff0cd71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2023-02-28T01:18:35+01:00</dcterms:created>
  <dcterms:modified xsi:type="dcterms:W3CDTF">2023-02-28T01:18:35+01:00</dcterms:modified>
</cp:coreProperties>
</file>

<file path=docProps/custom.xml><?xml version="1.0" encoding="utf-8"?>
<Properties xmlns="http://schemas.openxmlformats.org/officeDocument/2006/custom-properties" xmlns:vt="http://schemas.openxmlformats.org/officeDocument/2006/docPropsVTypes"/>
</file>