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Single-Frame Characterization of Ultrafast Pulses with Spatiotemporal Orbital Angular Momentum | ACS Photonics</w:t>
      </w:r>
      <w:br/>
      <w:hyperlink r:id="rId7" w:history="1">
        <w:r>
          <w:rPr>
            <w:color w:val="2980b9"/>
            <w:u w:val="single"/>
          </w:rPr>
          <w:t xml:space="preserve">https://pubs.acs.org/doi/10.1021/acsphotonics.2c00626?ref=pdf</w:t>
        </w:r>
      </w:hyperlink>
    </w:p>
    <w:p>
      <w:pPr>
        <w:pStyle w:val="Heading1"/>
      </w:pPr>
      <w:bookmarkStart w:id="2" w:name="_Toc2"/>
      <w:r>
        <w:t>Article summary:</w:t>
      </w:r>
      <w:bookmarkEnd w:id="2"/>
    </w:p>
    <w:p>
      <w:pPr>
        <w:jc w:val="both"/>
      </w:pPr>
      <w:r>
        <w:rPr/>
        <w:t xml:space="preserve">1. Orbital angular momentum (OAM) of light is a type of intrinsic angular momentum associated with spatial spiral phase or wavefront structures.</w:t>
      </w:r>
    </w:p>
    <w:p>
      <w:pPr>
        <w:jc w:val="both"/>
      </w:pPr>
      <w:r>
        <w:rPr/>
        <w:t xml:space="preserve">2. Pulsed light can also carry a transverse OAM, where the direction of the averaged angular momentum is perpendicular to the averaged wavevector of the beam.</w:t>
      </w:r>
    </w:p>
    <w:p>
      <w:pPr>
        <w:jc w:val="both"/>
      </w:pPr>
      <w:r>
        <w:rPr/>
        <w:t xml:space="preserve">3. A simple, robust, and comprehensive method to characterize ST-OAM pulses is still lacking.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orbital angular momentum (OAM) of light and its applications in various fields such as optical trapping, optical tweezers, super-resolution imaging, quantum and classic communication, and scatterometry-based surface metrology. It then discusses the concept of spatiotemporal orbital angular momentum (ST-OAM) and its potential applications in areas such as classical entanglement, self-torque, nonlinear conversion, spin-orbit coupling etc. The article then goes on to discuss existing methods for characterizing ST-OAM pulses such as transient-grating supercontinuum spectral interferometer and spatially resolved scanning interferometer but notes that these methods have their own limitations. Finally it introduces a new single-frame single exposure method equivalent to a spatially resolved spectral interferometer (SRSI) for characterizing ST-OAM pulses which it claims is simple, robust and comprehensive. </w:t>
      </w:r>
    </w:p>
    <w:p>
      <w:pPr>
        <w:jc w:val="both"/>
      </w:pPr>
      <w:r>
        <w:rPr/>
        <w:t xml:space="preserve">The article appears to be well researched and provides detailed information about OAMs and ST-OAMs along with their potential applications in various fields. It also provides an overview of existing methods for characterizing ST-OAM pulses along with their limitations which helps provide context for the proposed new method. The article does not appear to be biased or one sided in its reporting or contain any promotional content or partiality towards any particular method or application area. However there are some points that could have been explored further such as possible risks associated with using this new method or counterarguments against it from other researchers in the field who may disagree with its efficacy or reliability compared to existing methods. Additionally more evidence could have been provided to support the claims made about this new method being simple, robust and comprehensive compared to existing ones.</w:t>
      </w:r>
    </w:p>
    <w:p>
      <w:pPr>
        <w:pStyle w:val="Heading1"/>
      </w:pPr>
      <w:bookmarkStart w:id="5" w:name="_Toc5"/>
      <w:r>
        <w:t>Topics for further research:</w:t>
      </w:r>
      <w:bookmarkEnd w:id="5"/>
    </w:p>
    <w:p>
      <w:pPr>
        <w:spacing w:after="0"/>
        <w:numPr>
          <w:ilvl w:val="0"/>
          <w:numId w:val="2"/>
        </w:numPr>
      </w:pPr>
      <w:r>
        <w:rPr/>
        <w:t xml:space="preserve">Orbital angular momentum applications</w:t>
      </w:r>
    </w:p>
    <w:p>
      <w:pPr>
        <w:spacing w:after="0"/>
        <w:numPr>
          <w:ilvl w:val="0"/>
          <w:numId w:val="2"/>
        </w:numPr>
      </w:pPr>
      <w:r>
        <w:rPr/>
        <w:t xml:space="preserve">Optical trapping techniques</w:t>
      </w:r>
    </w:p>
    <w:p>
      <w:pPr>
        <w:spacing w:after="0"/>
        <w:numPr>
          <w:ilvl w:val="0"/>
          <w:numId w:val="2"/>
        </w:numPr>
      </w:pPr>
      <w:r>
        <w:rPr/>
        <w:t xml:space="preserve">Super-resolution imaging techniques</w:t>
      </w:r>
    </w:p>
    <w:p>
      <w:pPr>
        <w:spacing w:after="0"/>
        <w:numPr>
          <w:ilvl w:val="0"/>
          <w:numId w:val="2"/>
        </w:numPr>
      </w:pPr>
      <w:r>
        <w:rPr/>
        <w:t xml:space="preserve">Quantum communication protocols</w:t>
      </w:r>
    </w:p>
    <w:p>
      <w:pPr>
        <w:spacing w:after="0"/>
        <w:numPr>
          <w:ilvl w:val="0"/>
          <w:numId w:val="2"/>
        </w:numPr>
      </w:pPr>
      <w:r>
        <w:rPr/>
        <w:t xml:space="preserve">Spatiotemporal orbital angular momentum</w:t>
      </w:r>
    </w:p>
    <w:p>
      <w:pPr>
        <w:numPr>
          <w:ilvl w:val="0"/>
          <w:numId w:val="2"/>
        </w:numPr>
      </w:pPr>
      <w:r>
        <w:rPr/>
        <w:t xml:space="preserve">Characterizing ST-OAM pulses methods</w:t>
      </w:r>
    </w:p>
    <w:p>
      <w:pPr>
        <w:pStyle w:val="Heading1"/>
      </w:pPr>
      <w:bookmarkStart w:id="6" w:name="_Toc6"/>
      <w:r>
        <w:t>Report location:</w:t>
      </w:r>
      <w:bookmarkEnd w:id="6"/>
    </w:p>
    <w:p>
      <w:hyperlink r:id="rId8" w:history="1">
        <w:r>
          <w:rPr>
            <w:color w:val="2980b9"/>
            <w:u w:val="single"/>
          </w:rPr>
          <w:t xml:space="preserve">https://www.fullpicture.app/item/c131cf64280b66d1ffcd43a40ed980ec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F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photonics.2c00626?ref=pdf" TargetMode="External"/><Relationship Id="rId8" Type="http://schemas.openxmlformats.org/officeDocument/2006/relationships/hyperlink" Target="https://www.fullpicture.app/item/c131cf64280b66d1ffcd43a40ed98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2023-02-20T02:38:43+01:00</dcterms:created>
  <dcterms:modified xsi:type="dcterms:W3CDTF">2023-02-20T02:38:43+01:00</dcterms:modified>
</cp:coreProperties>
</file>

<file path=docProps/custom.xml><?xml version="1.0" encoding="utf-8"?>
<Properties xmlns="http://schemas.openxmlformats.org/officeDocument/2006/custom-properties" xmlns:vt="http://schemas.openxmlformats.org/officeDocument/2006/docPropsVTypes"/>
</file>