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Ecological risk assessment of pesticide residues in arable soils of the Czech Republic | Elsevier Enhanced Reader</w:t></w:r><w:br/><w:hyperlink r:id="rId7" w:history="1"><w:r><w:rPr><w:color w:val="2980b9"/><w:u w:val="single"/></w:rPr><w:t xml:space="preserve">https://reader.elsevier.com/reader/sd/pii/S0045653518320113?token=A300CE71E91CD1433A4DA156EA41574DEFEC221E6E617C9FC7005D71A31FBBF0C4EB506F7E1C963815947277856169E3&originRegion=eu-west-1&originCreation=20230215101309</w:t></w:r></w:hyperlink></w:p><w:p><w:pPr><w:pStyle w:val="Heading1"/></w:pPr><w:bookmarkStart w:id="2" w:name="_Toc2"/><w:r><w:t>Article summary:</w:t></w:r><w:bookmarkEnd w:id="2"/></w:p><w:p><w:pPr><w:jc w:val="both"/></w:pPr><w:r><w:rPr/><w:t xml:space="preserve">1. Analysis of 75 soils in the Czech Republic revealed frequent occurrence of pesticide residues, including triazine herbicides, conazole fungicides, chloroacetanilide herbicides, fenpropidin and diflufenican.</w:t></w:r></w:p><w:p><w:pPr><w:jc w:val="both"/></w:pPr><w:r><w:rPr/><w:t xml:space="preserve">2. Ecological risk assessment is necessary to determine the real risk associated with the presence of pesticide residues in soils.</w:t></w:r></w:p><w:p><w:pPr><w:jc w:val="both"/></w:pPr><w:r><w:rPr/><w:t xml:space="preserve">3. The concentration addition (CA) concept is one of the most applied indexes to predict responses resulting from exposure of multiple pesticides.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ecological risk assessment of pesticide residues in arable soils of the Czech Republic. It presents data collected from soil surveys and highlights the importance of conducting an ecological risk assessment to determine the real risk associated with pesticide residues in soils. The article also discusses the current legislation on plant protection products and explains how the concentration addition (CA) concept can be used to predict responses resulting from exposure to multiple pesticides. </w:t></w:r></w:p><w:p><w:pPr><w:jc w:val="both"/></w:pPr><w:r><w:rPr/><w:t xml:space="preserve">The article is generally reliable and trustworthy as it provides evidence-based information on its topic and cites relevant sources throughout its text. However, there are some potential biases that should be noted. For example, while discussing current legislation on plant protection products, it does not mention any potential risks associated with their use or any counterarguments that could be raised against them. Additionally, while discussing the CA concept as a tool for predicting responses resulting from exposure to multiple pesticides, it does not provide any evidence for its claims or explore any possible alternatives that could be used instead. </w:t></w:r></w:p><w:p><w:pPr><w:jc w:val="both"/></w:pPr><w:r><w:rPr/><w:t xml:space="preserve">In conclusion, this article provides a comprehensive overview of ecological risk assessment of pesticide residues in arable soils of the Czech Republic and is generally reliable and trustworthy. However, there are some potential biases that should be noted such as lack of discussion on potential risks associated with plant protection products or lack of evidence for claims made about CA concept as a tool for predicting responses resulting from exposure to multiple pesticides.</w:t></w:r></w:p><w:p><w:pPr><w:pStyle w:val="Heading1"/></w:pPr><w:bookmarkStart w:id="5" w:name="_Toc5"/><w:r><w:t>Topics for further research:</w:t></w:r><w:bookmarkEnd w:id="5"/></w:p><w:p><w:pPr><w:spacing w:after="0"/><w:numPr><w:ilvl w:val="0"/><w:numId w:val="2"/></w:numPr></w:pPr><w:r><w:rPr/><w:t xml:space="preserve">Plant protection product risks</w:t></w:r></w:p><w:p><w:pPr><w:spacing w:after="0"/><w:numPr><w:ilvl w:val="0"/><w:numId w:val="2"/></w:numPr></w:pPr><w:r><w:rPr/><w:t xml:space="preserve">Alternatives to concentration addition concept</w:t></w:r></w:p><w:p><w:pPr><w:spacing w:after="0"/><w:numPr><w:ilvl w:val="0"/><w:numId w:val="2"/></w:numPr></w:pPr><w:r><w:rPr/><w:t xml:space="preserve">Ecological risk assessment of pesticides</w:t></w:r></w:p><w:p><w:pPr><w:spacing w:after="0"/><w:numPr><w:ilvl w:val="0"/><w:numId w:val="2"/></w:numPr></w:pPr><w:r><w:rPr/><w:t xml:space="preserve">Czech Republic soil surveys</w:t></w:r></w:p><w:p><w:pPr><w:spacing w:after="0"/><w:numPr><w:ilvl w:val="0"/><w:numId w:val="2"/></w:numPr></w:pPr><w:r><w:rPr/><w:t xml:space="preserve">Legislation on plant protection products</w:t></w:r></w:p><w:p><w:pPr><w:numPr><w:ilvl w:val="0"/><w:numId w:val="2"/></w:numPr></w:pPr><w:r><w:rPr/><w:t xml:space="preserve">Multiple pesticide exposure responses</w:t></w:r></w:p><w:p><w:pPr><w:pStyle w:val="Heading1"/></w:pPr><w:bookmarkStart w:id="6" w:name="_Toc6"/><w:r><w:t>Report location:</w:t></w:r><w:bookmarkEnd w:id="6"/></w:p><w:p><w:hyperlink r:id="rId8" w:history="1"><w:r><w:rPr><w:color w:val="2980b9"/><w:u w:val="single"/></w:rPr><w:t xml:space="preserve">https://www.fullpicture.app/item/c1a8d026318d3a5df36d344d76376ec2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7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45653518320113?token=A300CE71E91CD1433A4DA156EA41574DEFEC221E6E617C9FC7005D71A31FBBF0C4EB506F7E1C963815947277856169E3&amp;originRegion=eu-west-1&amp;originCreation=20230215101309" TargetMode="External"/><Relationship Id="rId8" Type="http://schemas.openxmlformats.org/officeDocument/2006/relationships/hyperlink" Target="https://www.fullpicture.app/item/c1a8d026318d3a5df36d344d76376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2023-02-23T20:24:48+01:00</dcterms:created>
  <dcterms:modified xsi:type="dcterms:W3CDTF">2023-02-23T20:24:48+01:00</dcterms:modified>
</cp:coreProperties>
</file>

<file path=docProps/custom.xml><?xml version="1.0" encoding="utf-8"?>
<Properties xmlns="http://schemas.openxmlformats.org/officeDocument/2006/custom-properties" xmlns:vt="http://schemas.openxmlformats.org/officeDocument/2006/docPropsVTypes"/>
</file>