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Ultra-flexible and high-performance electromagnetic wave shielding film based on CNTF/liquid metal composite films - Dimensions ~ 基于CNTF/液态金属复合薄膜的超柔高性能电磁波屏蔽膜-尺寸</w:t>
      </w:r>
      <w:br/>
      <w:hyperlink r:id="rId7" w:history="1">
        <w:r>
          <w:rPr>
            <w:color w:val="2980b9"/>
            <w:u w:val="single"/>
          </w:rPr>
          <w:t xml:space="preserve">https://app.dimensions.ai/details/publication/pub.1113267342</w:t>
        </w:r>
      </w:hyperlink>
    </w:p>
    <w:p>
      <w:pPr>
        <w:pStyle w:val="Heading1"/>
      </w:pPr>
      <w:bookmarkStart w:id="2" w:name="_Toc2"/>
      <w:r>
        <w:t>Article summary:</w:t>
      </w:r>
      <w:bookmarkEnd w:id="2"/>
    </w:p>
    <w:p>
      <w:pPr>
        <w:jc w:val="both"/>
      </w:pPr>
      <w:r>
        <w:rPr/>
        <w:t xml:space="preserve">1. A composite of carbon nanotube film (CNTF) and gallium indium tin (GaInSn) liquid metal (LM) was fabricated for electromagnetic interference (EMI) shielding material.</w:t>
      </w:r>
    </w:p>
    <w:p>
      <w:pPr>
        <w:jc w:val="both"/>
      </w:pPr>
      <w:r>
        <w:rPr/>
        <w:t xml:space="preserve">2. The measured EMI shielding efficiency (SE) of the CNTF/GaInSn composite film is around 55 dB in an X band, which is higher than that of bilayer CNTFs by 20 dB.</w:t>
      </w:r>
    </w:p>
    <w:p>
      <w:pPr>
        <w:jc w:val="both"/>
      </w:pPr>
      <w:r>
        <w:rPr/>
        <w:t xml:space="preserve">3. The presence of the embedding GaInSn LM layer greatly improves the EMI SE of CNTF, and the contribution of reflection to total EMI SE also increases after the presence of GaInSn LM.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description of a new type of ultra-flexible and high-performance electromagnetic wave shielding film based on CNTF/liquid metal composite films. The authors provide evidence for their claims, such as scanning electron microscopy images showing CNTs with an average diameter of 2 nm are randomly distributed, and electric conductivity measurements showing that CNTF has a conductivity much smaller than copper, nickel, GaInSn, etc. Furthermore, they provide data from experiments measuring the EMI shielding efficiency (SE) of a CNTF/GaInSn composite film in an X band which shows that it is higher than that of bilayer CNTFs by 20 dB. </w:t>
      </w:r>
    </w:p>
    <w:p>
      <w:pPr>
        <w:jc w:val="both"/>
      </w:pPr>
      <w:r>
        <w:rPr/>
        <w:t xml:space="preserve">The article appears to be reliable and trustworthy overall; however there are some potential biases worth noting. For example, the authors do not explore any counterarguments or alternative solutions to their proposed solution; they only present their own findings without considering other possible approaches or solutions to this problem. Additionally, there is no discussion about possible risks associated with using this type of material for electromagnetic wave shielding; while it may be effective at blocking certain frequencies, it could also potentially block out frequencies that are necessary for certain applications or devices to function properly. Finally, there is no mention about how this material compares to existing materials used for electromagnetic wave shielding in terms of cost or performance; while it may be more effective than existing materials at blocking certain frequencies, it may also be more expensive or difficult to manufacture than existing materials. </w:t>
      </w:r>
    </w:p>
    <w:p>
      <w:pPr>
        <w:jc w:val="both"/>
      </w:pPr>
      <w:r>
        <w:rPr/>
        <w:t xml:space="preserve">In conclusion, this article provides a detailed description and evidence for its claims regarding a new type of ultra-flexible and high-performance electromagnetic wave shielding film based on CNTF/liquid metal composite films; however there are some potential biases worth noting such as lack of exploration into counterarguments or alternative solutions as well as lack of discussion about possible risks associated with using this material for electromagnetic wave shielding.</w:t>
      </w:r>
    </w:p>
    <w:p>
      <w:pPr>
        <w:pStyle w:val="Heading1"/>
      </w:pPr>
      <w:bookmarkStart w:id="5" w:name="_Toc5"/>
      <w:r>
        <w:t>Topics for further research:</w:t>
      </w:r>
      <w:bookmarkEnd w:id="5"/>
    </w:p>
    <w:p>
      <w:pPr>
        <w:spacing w:after="0"/>
        <w:numPr>
          <w:ilvl w:val="0"/>
          <w:numId w:val="2"/>
        </w:numPr>
      </w:pPr>
      <w:r>
        <w:rPr/>
        <w:t xml:space="preserve">Alternatives to CNTF/liquid metal composite films for electromagnetic wave shielding</w:t>
      </w:r>
    </w:p>
    <w:p>
      <w:pPr>
        <w:spacing w:after="0"/>
        <w:numPr>
          <w:ilvl w:val="0"/>
          <w:numId w:val="2"/>
        </w:numPr>
      </w:pPr>
      <w:r>
        <w:rPr/>
        <w:t xml:space="preserve">Cost comparison of CNTF/liquid metal composite films vs existing materials for electromagnetic wave shielding</w:t>
      </w:r>
    </w:p>
    <w:p>
      <w:pPr>
        <w:spacing w:after="0"/>
        <w:numPr>
          <w:ilvl w:val="0"/>
          <w:numId w:val="2"/>
        </w:numPr>
      </w:pPr>
      <w:r>
        <w:rPr/>
        <w:t xml:space="preserve">Potential risks associated with using CNTF/liquid metal composite films for electromagnetic wave shielding</w:t>
      </w:r>
    </w:p>
    <w:p>
      <w:pPr>
        <w:spacing w:after="0"/>
        <w:numPr>
          <w:ilvl w:val="0"/>
          <w:numId w:val="2"/>
        </w:numPr>
      </w:pPr>
      <w:r>
        <w:rPr/>
        <w:t xml:space="preserve">Manufacturing process of CNTF/liquid metal composite films for electromagnetic wave shielding</w:t>
      </w:r>
    </w:p>
    <w:p>
      <w:pPr>
        <w:spacing w:after="0"/>
        <w:numPr>
          <w:ilvl w:val="0"/>
          <w:numId w:val="2"/>
        </w:numPr>
      </w:pPr>
      <w:r>
        <w:rPr/>
        <w:t xml:space="preserve">Performance comparison of CNTF/liquid metal composite films vs existing materials for electromagnetic wave shielding</w:t>
      </w:r>
    </w:p>
    <w:p>
      <w:pPr>
        <w:numPr>
          <w:ilvl w:val="0"/>
          <w:numId w:val="2"/>
        </w:numPr>
      </w:pPr>
      <w:r>
        <w:rPr/>
        <w:t xml:space="preserve">Applications of CNTF/liquid metal composite films for electromagnetic wave shielding</w:t>
      </w:r>
    </w:p>
    <w:p>
      <w:pPr>
        <w:pStyle w:val="Heading1"/>
      </w:pPr>
      <w:bookmarkStart w:id="6" w:name="_Toc6"/>
      <w:r>
        <w:t>Report location:</w:t>
      </w:r>
      <w:bookmarkEnd w:id="6"/>
    </w:p>
    <w:p>
      <w:hyperlink r:id="rId8" w:history="1">
        <w:r>
          <w:rPr>
            <w:color w:val="2980b9"/>
            <w:u w:val="single"/>
          </w:rPr>
          <w:t xml:space="preserve">https://www.fullpicture.app/item/c2139a98901478d1d4b27b6bb63f8030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D62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dimensions.ai/details/publication/pub.1113267342" TargetMode="External"/><Relationship Id="rId8" Type="http://schemas.openxmlformats.org/officeDocument/2006/relationships/hyperlink" Target="https://www.fullpicture.app/item/c2139a98901478d1d4b27b6bb63f80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2023-02-24T00:52:06+01:00</dcterms:created>
  <dcterms:modified xsi:type="dcterms:W3CDTF">2023-02-24T00:52:06+01:00</dcterms:modified>
</cp:coreProperties>
</file>

<file path=docProps/custom.xml><?xml version="1.0" encoding="utf-8"?>
<Properties xmlns="http://schemas.openxmlformats.org/officeDocument/2006/custom-properties" xmlns:vt="http://schemas.openxmlformats.org/officeDocument/2006/docPropsVTypes"/>
</file>