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水土流失防控是黑土地保护的重点 - 中国知网</w:t></w:r><w:br/><w:hyperlink r:id="rId7" w:history="1"><w:r><w:rPr><w:color w:val="2980b9"/><w:u w:val="single"/></w:rPr><w:t xml:space="preserve">http://h-s.kns.cnki.net.neau.vpn358.com/kcms2/article/abstract?v=3uoqIhG8C45S0n9fL2suRadTyEVl2pW9UrhTDCdPD65dpygpLvvSW8E-g2riXAW8hykqU0Oa_bJcohHbWcE3FL6oy7znnHBw&uniplatform=NZKPT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黑土地是中国粮食安全的重要保障：黑土地占据了中国耕地面积和年粮食产量的四分之一，商业粮食产量也占到了国家总产量的四分之一。它是国家粮食安全的“压舱石”。</w:t></w:r></w:p><w:p><w:pPr><w:jc w:val="both"/></w:pPr><w:r><w:rPr/><w:t xml:space="preserve"></w:t></w:r></w:p><w:p><w:pPr><w:jc w:val="both"/></w:pPr><w:r><w:rPr/><w:t xml:space="preserve">2. 水土流失导致黑土地退化：由于过度开发管理、种植结构变化以及自然因素如山川景观、春季多风、夏季集中降雨和冬春冻融等，导致百年以上耕种的黑土坡耕地发生侵蚀和退化，严重水土流失。这导致富含有机质的黑土层变薄，表层有机质含量显著减少，容重增加。严重情况下，部分母质暴露形成沟壑，破坏耕地。</w:t></w:r></w:p><w:p><w:pPr><w:jc w:val="both"/></w:pPr><w:r><w:rPr/><w:t xml:space="preserve"></w:t></w:r></w:p><w:p><w:pPr><w:jc w:val="both"/></w:pPr><w:r><w:rPr/><w:t xml:space="preserve">3. 水土流失防控是保护黑土地的关键：水土流失对黑土地面积减少、耕地粮食生产能力下降、农业现代化发展受限以及国家粮食安全构成严重威胁。因此，水土流失防控是保护黑土地的重点工作。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对于上述文章的批判性分析如下：</w:t></w:r></w:p><w:p><w:pPr><w:jc w:val="both"/></w:pPr><w:r><w:rPr/><w:t xml:space="preserve"></w:t></w:r></w:p><w:p><w:pPr><w:jc w:val="both"/></w:pPr><w:r><w:rPr/><w:t xml:space="preserve">1. 潜在偏见及其来源：文章中存在潜在的偏见，主要体现在对黑土地保护问题的描述上。文章将水土流失防控作为黑土地保护的重点，但没有提供充分的证据来支持这一观点。这可能是因为作者有利益关系或特定立场，导致对问题进行了片面的陈述。</w:t></w:r></w:p><w:p><w:pPr><w:jc w:val="both"/></w:pPr><w:r><w:rPr/><w:t xml:space="preserve"></w:t></w:r></w:p><w:p><w:pPr><w:jc w:val="both"/></w:pPr><w:r><w:rPr/><w:t xml:space="preserve">2. 片面报道：文章只强调了黑土地保护所面临的问题和威胁，而没有提及已经采取的有效措施和取得的成果。这种片面报道可能会给读者留下错误印象，认为黑土地保护毫无希望。</w:t></w:r></w:p><w:p><w:pPr><w:jc w:val="both"/></w:pPr><w:r><w:rPr/><w:t xml:space="preserve"></w:t></w:r></w:p><w:p><w:pPr><w:jc w:val="both"/></w:pPr><w:r><w:rPr/><w:t xml:space="preserve">3. 无根据的主张：文章中提到高强度掠夺性管理、种植结构变化等原因导致了黑土地水土流失问题，但没有提供具体数据或研究结果来支持这些主张。缺乏可靠的证据使得这些主张缺乏说服力。</w:t></w:r></w:p><w:p><w:pPr><w:jc w:val="both"/></w:pPr><w:r><w:rPr/><w:t xml:space="preserve"></w:t></w:r></w:p><w:p><w:pPr><w:jc w:val="both"/></w:pPr><w:r><w:rPr/><w:t xml:space="preserve">4. 缺失的考虑点：文章没有涉及其他可能导致黑土地水土流失问题的因素，如气候变化、人类活动等。忽略了这些因素可能会导致对问题理解不全面。</w:t></w:r></w:p><w:p><w:pPr><w:jc w:val="both"/></w:pPr><w:r><w:rPr/><w:t xml:space="preserve"></w:t></w:r></w:p><w:p><w:pPr><w:jc w:val="both"/></w:pPr><w:r><w:rPr/><w:t xml:space="preserve">5. 所提出主张的缺失证据：文章中提到水土流失防控是黑土地保护的重点，但没有提供相关研究或实践案例来支持这一主张。缺乏充分的证据使得读者难以接受这一观点。</w:t></w:r></w:p><w:p><w:pPr><w:jc w:val="both"/></w:pPr><w:r><w:rPr/><w:t xml:space="preserve"></w:t></w:r></w:p><w:p><w:pPr><w:jc w:val="both"/></w:pPr><w:r><w:rPr/><w:t xml:space="preserve">6. 未探索的反驳：文章没有探讨可能存在的反对意见或争议观点，导致读者无法全面了解问题的各个方面。</w:t></w:r></w:p><w:p><w:pPr><w:jc w:val="both"/></w:pPr><w:r><w:rPr/><w:t xml:space="preserve"></w:t></w:r></w:p><w:p><w:pPr><w:jc w:val="both"/></w:pPr><w:r><w:rPr/><w:t xml:space="preserve">7. 宣传内容和偏袒：文章中存在宣传性语言和偏袒某种立场的倾向。这可能是因为作者有特定目的或利益，试图通过文章来推动某种观点或政策。</w:t></w:r></w:p><w:p><w:pPr><w:jc w:val="both"/></w:pPr><w:r><w:rPr/><w:t xml:space="preserve"></w:t></w:r></w:p><w:p><w:pPr><w:jc w:val="both"/></w:pPr><w:r><w:rPr/><w:t xml:space="preserve">8. 没有注意到可能的风险：文章没有充分考虑黑土地保护所面临的潜在风险和挑战，如经济发展需求与环境保护之间的平衡等。这种忽视可能导致对问题的理解不全面。</w:t></w:r></w:p><w:p><w:pPr><w:jc w:val="both"/></w:pPr><w:r><w:rPr/><w:t xml:space="preserve"></w:t></w:r></w:p><w:p><w:pPr><w:jc w:val="both"/></w:pPr><w:r><w:rPr/><w:t xml:space="preserve">9. 没有平等地呈现双方：文章只关注了黑土地保护所面临的问题和威胁，而没有给予其他观点或立场足够的关注和平等对待。这种不平等对待可能会导致读者对问题形成片面的认识。</w:t></w:r></w:p><w:p><w:pPr><w:jc w:val="both"/></w:pPr><w:r><w:rPr/><w:t xml:space="preserve"></w:t></w:r></w:p><w:p><w:pPr><w:jc w:val="both"/></w:pPr><w:r><w:rPr/><w:t xml:space="preserve">综上所述，上述文章存在潜在偏见、片面报道、无根据的主张、缺失的考虑点、所提出主张的缺失证据、未探索的反驳、宣传内容和偏袒等问题。读者在阅读该文章时应保持批判思维，对其中的观点进行深入思考和进一步调查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黑土地保护措施的有效性
</w:t></w:r></w:p><w:p><w:pPr><w:spacing w:after="0"/><w:numPr><w:ilvl w:val="0"/><w:numId w:val="2"/></w:numPr></w:pPr><w:r><w:rPr/><w:t xml:space="preserve">黑土地保护的成果和进展
</w:t></w:r></w:p><w:p><w:pPr><w:spacing w:after="0"/><w:numPr><w:ilvl w:val="0"/><w:numId w:val="2"/></w:numPr></w:pPr><w:r><w:rPr/><w:t xml:space="preserve">水土流失问题的具体原因和影响因素
</w:t></w:r></w:p><w:p><w:pPr><w:spacing w:after="0"/><w:numPr><w:ilvl w:val="0"/><w:numId w:val="2"/></w:numPr></w:pPr><w:r><w:rPr/><w:t xml:space="preserve">气候变化和人类活动对黑土地保护的影响
</w:t></w:r></w:p><w:p><w:pPr><w:spacing w:after="0"/><w:numPr><w:ilvl w:val="0"/><w:numId w:val="2"/></w:numPr></w:pPr><w:r><w:rPr/><w:t xml:space="preserve">其他可能导致黑土地水土流失的因素
</w:t></w:r></w:p><w:p><w:pPr><w:numPr><w:ilvl w:val="0"/><w:numId w:val="2"/></w:numPr></w:pPr><w:r><w:rPr/><w:t xml:space="preserve">黑土地保护的可持续发展和平衡经济发展与环境保护的挑战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https://www.fullpicture.app/item/c2226e0c97a20a291ee657ff746f9894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F639C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h-s.kns.cnki.net.neau.vpn358.com/kcms2/article/abstract?v=3uoqIhG8C45S0n9fL2suRadTyEVl2pW9UrhTDCdPD65dpygpLvvSW8E-g2riXAW8hykqU0Oa_bJcohHbWcE3FL6oy7znnHBw&amp;uniplatform=NZKPT" TargetMode="External"/><Relationship Id="rId8" Type="http://schemas.openxmlformats.org/officeDocument/2006/relationships/hyperlink" Target="https://www.fullpicture.app/item/c2226e0c97a20a291ee657ff746f98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2023-12-19T18:27:15+01:00</dcterms:created>
  <dcterms:modified xsi:type="dcterms:W3CDTF">2023-12-19T18:27:15+01:00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