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Gateway Intents | discord.js Guide</w:t>
      </w:r>
      <w:br/>
      <w:hyperlink r:id="rId7" w:history="1">
        <w:r>
          <w:rPr>
            <w:color w:val="2980b9"/>
            <w:u w:val="single"/>
          </w:rPr>
          <w:t xml:space="preserve">https://discordjs.guide/popular-topics/intents.html</w:t>
        </w:r>
      </w:hyperlink>
    </w:p>
    <w:p>
      <w:pPr>
        <w:pStyle w:val="Heading1"/>
      </w:pPr>
      <w:bookmarkStart w:id="2" w:name="_Toc2"/>
      <w:r>
        <w:t>Article summary:</w:t>
      </w:r>
      <w:bookmarkEnd w:id="2"/>
    </w:p>
    <w:p>
      <w:pPr>
        <w:jc w:val="both"/>
      </w:pPr>
      <w:r>
        <w:rPr/>
        <w:t xml:space="preserve">1. Gateway Intents are groups of pre-defined WebSocket events that the discord.js client will receive.</w:t>
      </w:r>
    </w:p>
    <w:p>
      <w:pPr>
        <w:jc w:val="both"/>
      </w:pPr>
      <w:r>
        <w:rPr/>
        <w:t xml:space="preserve">2. Some intents are privileged due to their sensitive nature and must be requested from Discord's support team if the bot is verified or in more than 100 guilds.</w:t>
      </w:r>
    </w:p>
    <w:p>
      <w:pPr>
        <w:jc w:val="both"/>
      </w:pPr>
      <w:r>
        <w:rPr/>
        <w:t xml:space="preserve">3. The Intents Bitfield utility structure can be used to simplify the modification of intents bitfields, and bitwise operations are used to calculate permissions and intents.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Gateway Intents, Privileged Intents, and the Intents Bitfield utility structure in relation to Discord bots using discord.js. It is written in an easy-to-understand manner with clear examples provided for each concept discussed, making it suitable for readers who may not have prior knowledge on the topic.</w:t>
      </w:r>
    </w:p>
    <w:p>
      <w:pPr>
        <w:jc w:val="both"/>
      </w:pPr>
      <w:r>
        <w:rPr/>
        <w:t xml:space="preserve">The article appears to be reliable and trustworthy as it provides accurate information about Gateway Intents, Privileged Intents, and the Intents Bitfield utility structure as well as links to relevant documentation for further reading. It also mentions potential risks associated with certain intents such as GuildPresences which can expose personal information about users, encouraging readers to think carefully before enabling them.</w:t>
      </w:r>
    </w:p>
    <w:p>
      <w:pPr>
        <w:jc w:val="both"/>
      </w:pPr>
      <w:r>
        <w:rPr/>
        <w:t xml:space="preserve">However, there is no mention of any potential biases or one-sided reporting in the article which could be explored further by providing counterarguments or exploring alternative perspectives on the topic. Additionally, there is no evidence provided for any claims made in the article which could be addressed by citing sources or providing references where appropriate. Furthermore, there is no indication that both sides of an argument have been presented equally which could be improved by including opposing views on certain topics discussed in the article.</w:t>
      </w:r>
    </w:p>
    <w:p>
      <w:pPr>
        <w:pStyle w:val="Heading1"/>
      </w:pPr>
      <w:bookmarkStart w:id="5" w:name="_Toc5"/>
      <w:r>
        <w:t>Topics for further research:</w:t>
      </w:r>
      <w:bookmarkEnd w:id="5"/>
    </w:p>
    <w:p>
      <w:pPr>
        <w:spacing w:after="0"/>
        <w:numPr>
          <w:ilvl w:val="0"/>
          <w:numId w:val="2"/>
        </w:numPr>
      </w:pPr>
      <w:r>
        <w:rPr/>
        <w:t xml:space="preserve">Discord bot intents best practices</w:t>
      </w:r>
    </w:p>
    <w:p>
      <w:pPr>
        <w:spacing w:after="0"/>
        <w:numPr>
          <w:ilvl w:val="0"/>
          <w:numId w:val="2"/>
        </w:numPr>
      </w:pPr>
      <w:r>
        <w:rPr/>
        <w:t xml:space="preserve">Discord bot intents security risks</w:t>
      </w:r>
    </w:p>
    <w:p>
      <w:pPr>
        <w:spacing w:after="0"/>
        <w:numPr>
          <w:ilvl w:val="0"/>
          <w:numId w:val="2"/>
        </w:numPr>
      </w:pPr>
      <w:r>
        <w:rPr/>
        <w:t xml:space="preserve">Discord bot intents performance optimization</w:t>
      </w:r>
    </w:p>
    <w:p>
      <w:pPr>
        <w:spacing w:after="0"/>
        <w:numPr>
          <w:ilvl w:val="0"/>
          <w:numId w:val="2"/>
        </w:numPr>
      </w:pPr>
      <w:r>
        <w:rPr/>
        <w:t xml:space="preserve">Discord bot intents privacy implications</w:t>
      </w:r>
    </w:p>
    <w:p>
      <w:pPr>
        <w:spacing w:after="0"/>
        <w:numPr>
          <w:ilvl w:val="0"/>
          <w:numId w:val="2"/>
        </w:numPr>
      </w:pPr>
      <w:r>
        <w:rPr/>
        <w:t xml:space="preserve">Discord bot intents alternative perspectives</w:t>
      </w:r>
    </w:p>
    <w:p>
      <w:pPr>
        <w:numPr>
          <w:ilvl w:val="0"/>
          <w:numId w:val="2"/>
        </w:numPr>
      </w:pPr>
      <w:r>
        <w:rPr/>
        <w:t xml:space="preserve">Discord bot intents legal implications</w:t>
      </w:r>
    </w:p>
    <w:p>
      <w:pPr>
        <w:pStyle w:val="Heading1"/>
      </w:pPr>
      <w:bookmarkStart w:id="6" w:name="_Toc6"/>
      <w:r>
        <w:t>Report location:</w:t>
      </w:r>
      <w:bookmarkEnd w:id="6"/>
    </w:p>
    <w:p>
      <w:hyperlink r:id="rId8" w:history="1">
        <w:r>
          <w:rPr>
            <w:color w:val="2980b9"/>
            <w:u w:val="single"/>
          </w:rPr>
          <w:t xml:space="preserve">https://www.fullpicture.app/item/c2bca88c26867be2c8377999f1392323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80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js.guide/popular-topics/intents.html" TargetMode="External"/><Relationship Id="rId8" Type="http://schemas.openxmlformats.org/officeDocument/2006/relationships/hyperlink" Target="https://www.fullpicture.app/item/c2bca88c26867be2c8377999f1392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2023-03-01T02:43:15+01:00</dcterms:created>
  <dcterms:modified xsi:type="dcterms:W3CDTF">2023-03-01T02:43:15+01:00</dcterms:modified>
</cp:coreProperties>
</file>

<file path=docProps/custom.xml><?xml version="1.0" encoding="utf-8"?>
<Properties xmlns="http://schemas.openxmlformats.org/officeDocument/2006/custom-properties" xmlns:vt="http://schemas.openxmlformats.org/officeDocument/2006/docPropsVTypes"/>
</file>