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Mantle plumes and their role in Earth processes | Nature Reviews Earth &amp; Environment</w:t>
      </w:r>
      <w:br/>
      <w:hyperlink r:id="rId7" w:history="1">
        <w:r>
          <w:rPr>
            <w:color w:val="2980b9"/>
            <w:u w:val="single"/>
          </w:rPr>
          <w:t xml:space="preserve">https://www.nature.com/articles/s43017-021-00168-6</w:t>
        </w:r>
      </w:hyperlink>
    </w:p>
    <w:p>
      <w:pPr>
        <w:pStyle w:val="Heading1"/>
      </w:pPr>
      <w:bookmarkStart w:id="2" w:name="_Toc2"/>
      <w:r>
        <w:t>Article summary:</w:t>
      </w:r>
      <w:bookmarkEnd w:id="2"/>
    </w:p>
    <w:p>
      <w:pPr>
        <w:jc w:val="both"/>
      </w:pPr>
      <w:r>
        <w:rPr/>
        <w:t xml:space="preserve">1. Mantle plumes are thermochemical upwellings that originate from the deepest regions of Earth's mantle and can reach temperatures in excess of 100-300°C.</w:t>
      </w:r>
    </w:p>
    <w:p>
      <w:pPr>
        <w:jc w:val="both"/>
      </w:pPr>
      <w:r>
        <w:rPr/>
        <w:t xml:space="preserve">2. Mantle plumes influence surface processes, such as continental break-up and mass extinctions, and can be associated with large low-shear-velocity provinces in the lowermost mantle.</w:t>
      </w:r>
    </w:p>
    <w:p>
      <w:pPr>
        <w:jc w:val="both"/>
      </w:pPr>
      <w:r>
        <w:rPr/>
        <w:t xml:space="preserve">3. Mantle plumes are geochemically heterogeneous, incorporating deeply recycled subducted components, primordial mantle domains and potentially materials from Earth’s core.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“Mantle Plumes and Their Role in Earth Processes” is a comprehensive review of the current understanding of mantle plumes and their role in Earth processes. The article provides an overview of the origin, dynamics, composition, and links to plate tectonics of mantle plumes. It also discusses advances in seismic imaging, mantle flow modelling, plate tectonic reconstructions, geochemical analyses, and other related topics that have led to a better understanding of mantle plumes.</w:t>
      </w:r>
    </w:p>
    <w:p>
      <w:pPr>
        <w:jc w:val="both"/>
      </w:pPr>
      <w:r>
        <w:rPr/>
        <w:t xml:space="preserve">The article is written by experts in the field who provide a thorough overview of the current state of knowledge on this topic. The authors cite numerous sources throughout the article to support their claims and provide evidence for their arguments. Furthermore, they present both sides of any debates or controversies surrounding this topic fairly without bias or partiality.</w:t>
      </w:r>
    </w:p>
    <w:p>
      <w:pPr>
        <w:jc w:val="both"/>
      </w:pPr>
      <w:r>
        <w:rPr/>
        <w:t xml:space="preserve">The only potential issue with this article is that it does not explore any counterarguments or alternative theories to those presented by the authors. While this is understandable given the scope of the article, it would have been beneficial if some counterarguments had been discussed as well so readers could get a more complete picture of all sides of this debate.</w:t>
      </w:r>
    </w:p>
    <w:p>
      <w:pPr>
        <w:pStyle w:val="Heading1"/>
      </w:pPr>
      <w:bookmarkStart w:id="5" w:name="_Toc5"/>
      <w:r>
        <w:t>Topics for further research:</w:t>
      </w:r>
      <w:bookmarkEnd w:id="5"/>
    </w:p>
    <w:p>
      <w:pPr>
        <w:spacing w:after="0"/>
        <w:numPr>
          <w:ilvl w:val="0"/>
          <w:numId w:val="2"/>
        </w:numPr>
      </w:pPr>
      <w:r>
        <w:rPr/>
        <w:t xml:space="preserve">Mantle plume dynamics</w:t>
      </w:r>
    </w:p>
    <w:p>
      <w:pPr>
        <w:spacing w:after="0"/>
        <w:numPr>
          <w:ilvl w:val="0"/>
          <w:numId w:val="2"/>
        </w:numPr>
      </w:pPr>
      <w:r>
        <w:rPr/>
        <w:t xml:space="preserve">Plate tectonic reconstructions</w:t>
      </w:r>
    </w:p>
    <w:p>
      <w:pPr>
        <w:spacing w:after="0"/>
        <w:numPr>
          <w:ilvl w:val="0"/>
          <w:numId w:val="2"/>
        </w:numPr>
      </w:pPr>
      <w:r>
        <w:rPr/>
        <w:t xml:space="preserve">Seismic imaging of mantle plumes</w:t>
      </w:r>
    </w:p>
    <w:p>
      <w:pPr>
        <w:spacing w:after="0"/>
        <w:numPr>
          <w:ilvl w:val="0"/>
          <w:numId w:val="2"/>
        </w:numPr>
      </w:pPr>
      <w:r>
        <w:rPr/>
        <w:t xml:space="preserve">Geochemical analysis of mantle plumes</w:t>
      </w:r>
    </w:p>
    <w:p>
      <w:pPr>
        <w:spacing w:after="0"/>
        <w:numPr>
          <w:ilvl w:val="0"/>
          <w:numId w:val="2"/>
        </w:numPr>
      </w:pPr>
      <w:r>
        <w:rPr/>
        <w:t xml:space="preserve">Mantle flow modelling</w:t>
      </w:r>
    </w:p>
    <w:p>
      <w:pPr>
        <w:numPr>
          <w:ilvl w:val="0"/>
          <w:numId w:val="2"/>
        </w:numPr>
      </w:pPr>
      <w:r>
        <w:rPr/>
        <w:t xml:space="preserve">Alternative theories of mantle plumes</w:t>
      </w:r>
    </w:p>
    <w:p>
      <w:pPr>
        <w:pStyle w:val="Heading1"/>
      </w:pPr>
      <w:bookmarkStart w:id="6" w:name="_Toc6"/>
      <w:r>
        <w:t>Report location:</w:t>
      </w:r>
      <w:bookmarkEnd w:id="6"/>
    </w:p>
    <w:p>
      <w:hyperlink r:id="rId8" w:history="1">
        <w:r>
          <w:rPr>
            <w:color w:val="2980b9"/>
            <w:u w:val="single"/>
          </w:rPr>
          <w:t xml:space="preserve">https://www.fullpicture.app/item/c2c92ef93d30287d8288ed302d819f01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76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017-021-00168-6" TargetMode="External"/><Relationship Id="rId8" Type="http://schemas.openxmlformats.org/officeDocument/2006/relationships/hyperlink" Target="https://www.fullpicture.app/item/c2c92ef93d30287d8288ed302d819f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2023-02-19T23:42:20+01:00</dcterms:created>
  <dcterms:modified xsi:type="dcterms:W3CDTF">2023-02-19T23:42:20+01:00</dcterms:modified>
</cp:coreProperties>
</file>

<file path=docProps/custom.xml><?xml version="1.0" encoding="utf-8"?>
<Properties xmlns="http://schemas.openxmlformats.org/officeDocument/2006/custom-properties" xmlns:vt="http://schemas.openxmlformats.org/officeDocument/2006/docPropsVTypes"/>
</file>