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Debating JonTron - YouTube</w:t></w:r><w:br/><w:hyperlink r:id="rId7" w:history="1"><w:r><w:rPr><w:color w:val="2980b9"/><w:u w:val="single"/></w:rPr><w:t xml:space="preserve">https://www.youtube.com/watch?v=6RQA9GZprqM&t=6s</w:t></w:r></w:hyperlink></w:p><w:p><w:pPr><w:pStyle w:val="Heading1"/></w:pPr><w:bookmarkStart w:id="2" w:name="_Toc2"/><w:r><w:t>Article summary:</w:t></w:r><w:bookmarkEnd w:id="2"/></w:p><w:p><w:pPr><w:jc w:val="both"/></w:pPr><w:r><w:rPr/><w:t xml:space="preserve">1. The article is about a debate between JonTron and Destiny, which has been viewed over 2 million times on YouTube.</w:t></w:r></w:p><w:p><w:pPr><w:jc w:val="both"/></w:pPr><w:r><w:rPr/><w:t xml:space="preserve">2. People have commented on the debate, noting JonTron's smug laughter when he can't argue his points and how he appears to be a living counterexample to his own arguments.</w:t></w:r></w:p><w:p><w:pPr><w:jc w:val="both"/></w:pPr><w:r><w:rPr/><w:t xml:space="preserve">3. Comments also point out JonTron's use of buzzwords in his arguments, as well as his lack of knowledge about basic history facts.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an analysis of a YouTube video featuring a debate between JonTron and Destiny, which has been viewed over 2 million times. The article does not provide any information about the context or background of the debate, nor does it provide any evidence for the claims made by either party in the debate. Furthermore, the comments featured in the article are largely one-sided and do not present both sides equally; most of them criticize JonTron's performance in the debate without providing any counterarguments or evidence to support their claims. Additionally, some of the comments appear to be promotional content for other YouTube videos or websites, which could indicate bias towards certain topics or opinions. Finally, there is no mention of potential risks associated with watching this video or engaging in debates like this one; viewers may be exposed to potentially offensive language or ideas that could be damaging to their mental health.</w:t></w:r></w:p><w:p><w:pPr><w:pStyle w:val="Heading1"/></w:pPr><w:bookmarkStart w:id="5" w:name="_Toc5"/><w:r><w:t>Topics for further research:</w:t></w:r><w:bookmarkEnd w:id="5"/></w:p><w:p><w:pPr><w:spacing w:after="0"/><w:numPr><w:ilvl w:val="0"/><w:numId w:val="2"/></w:numPr></w:pPr><w:r><w:rPr/><w:t xml:space="preserve">Debate between JonTron and Destiny</w:t></w:r></w:p><w:p><w:pPr><w:spacing w:after="0"/><w:numPr><w:ilvl w:val="0"/><w:numId w:val="2"/></w:numPr></w:pPr><w:r><w:rPr/><w:t xml:space="preserve">Context of JonTron and Destiny debate</w:t></w:r></w:p><w:p><w:pPr><w:spacing w:after="0"/><w:numPr><w:ilvl w:val="0"/><w:numId w:val="2"/></w:numPr></w:pPr><w:r><w:rPr/><w:t xml:space="preserve">Evidence for JonTron and Destiny debate</w:t></w:r></w:p><w:p><w:pPr><w:spacing w:after="0"/><w:numPr><w:ilvl w:val="0"/><w:numId w:val="2"/></w:numPr></w:pPr><w:r><w:rPr/><w:t xml:space="preserve">Counterarguments to JonTron and Destiny debate</w:t></w:r></w:p><w:p><w:pPr><w:spacing w:after="0"/><w:numPr><w:ilvl w:val="0"/><w:numId w:val="2"/></w:numPr></w:pPr><w:r><w:rPr/><w:t xml:space="preserve">Risks associated with YouTube debates</w:t></w:r></w:p><w:p><w:pPr><w:numPr><w:ilvl w:val="0"/><w:numId w:val="2"/></w:numPr></w:pPr><w:r><w:rPr/><w:t xml:space="preserve">Mental health risks of YouTube debates</w:t></w:r></w:p><w:p><w:pPr><w:pStyle w:val="Heading1"/></w:pPr><w:bookmarkStart w:id="6" w:name="_Toc6"/><w:r><w:t>Report location:</w:t></w:r><w:bookmarkEnd w:id="6"/></w:p><w:p><w:hyperlink r:id="rId8" w:history="1"><w:r><w:rPr><w:color w:val="2980b9"/><w:u w:val="single"/></w:rPr><w:t xml:space="preserve">https://www.fullpicture.app/item/c2dad8ef60bd3487dc0292ad8392740c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F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6RQA9GZprqM&amp;t=6s" TargetMode="External"/><Relationship Id="rId8" Type="http://schemas.openxmlformats.org/officeDocument/2006/relationships/hyperlink" Target="https://www.fullpicture.app/item/c2dad8ef60bd3487dc0292ad83927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2023-02-23T04:17:31+01:00</dcterms:created>
  <dcterms:modified xsi:type="dcterms:W3CDTF">2023-02-23T04:17:31+01:00</dcterms:modified>
</cp:coreProperties>
</file>

<file path=docProps/custom.xml><?xml version="1.0" encoding="utf-8"?>
<Properties xmlns="http://schemas.openxmlformats.org/officeDocument/2006/custom-properties" xmlns:vt="http://schemas.openxmlformats.org/officeDocument/2006/docPropsVTypes"/>
</file>