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vitro fertilization (IVF) - Mayo Clinic</w:t>
      </w:r>
      <w:br/>
      <w:hyperlink r:id="rId7" w:history="1">
        <w:r>
          <w:rPr>
            <w:color w:val="2980b9"/>
            <w:u w:val="single"/>
          </w:rPr>
          <w:t xml:space="preserve">https://www.mayoclinic.org/tests-procedures/in-vitro-fertilization/about/pac-20384716</w:t>
        </w:r>
      </w:hyperlink>
    </w:p>
    <w:p>
      <w:pPr>
        <w:pStyle w:val="Heading1"/>
      </w:pPr>
      <w:bookmarkStart w:id="2" w:name="_Toc2"/>
      <w:r>
        <w:t>Article summary:</w:t>
      </w:r>
      <w:bookmarkEnd w:id="2"/>
    </w:p>
    <w:p>
      <w:pPr>
        <w:jc w:val="both"/>
      </w:pPr>
      <w:r>
        <w:rPr/>
        <w:t xml:space="preserve">1. In vitro fertilization (IVF) is a complex series of procedures used to help with fertility or prevent genetic problems and assist with the conception of a child.</w:t>
      </w:r>
    </w:p>
    <w:p>
      <w:pPr>
        <w:jc w:val="both"/>
      </w:pPr>
      <w:r>
        <w:rPr/>
        <w:t xml:space="preserve">2. IVF can be done using a couple's own eggs and sperm, or eggs, sperm or embryos from a known or anonymous donor.</w:t>
      </w:r>
    </w:p>
    <w:p>
      <w:pPr>
        <w:jc w:val="both"/>
      </w:pPr>
      <w:r>
        <w:rPr/>
        <w:t xml:space="preserve">3. Risks associated with IVF include multiple births, premature delivery and low birth weight, ovarian hyperstimulation syndrome, miscarriage, egg-retrieval procedure complications, ectopic pregnancy, birth defects, cancer and stress.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In Vitro Fertilization (IVF), including its purpose, how it works, why it is done and the risks associated with it. The article is written in an informative manner that is easy to understand for readers who may not have any prior knowledge about IVF. The article also provides links to other resources such as books and newsletters related to fertility and conception which could be useful for readers who are interested in learning more about the topic.</w:t>
      </w:r>
    </w:p>
    <w:p>
      <w:pPr>
        <w:jc w:val="both"/>
      </w:pPr>
      <w:r>
        <w:rPr/>
        <w:t xml:space="preserve">However, there are some potential biases in the article that should be noted. For example, the article does not mention any potential benefits of IVF such as increased chances of having a healthy baby or improved quality of life for couples struggling with infertility issues. Additionally, the article does not provide any evidence to support its claims about the risks associated with IVF such as multiple births or ectopic pregnancies. Furthermore, while the article mentions that age is a risk factor for birth defects regardless of how the child is conceived, it does not explore whether babies conceived using IVF might be at an increased risk compared to those conceived naturally. </w:t>
      </w:r>
    </w:p>
    <w:p>
      <w:pPr>
        <w:jc w:val="both"/>
      </w:pPr>
      <w:r>
        <w:rPr/>
        <w:t xml:space="preserve">In addition to these potential biases in the content of the article itself, there are also promotional elements included in the form of links to books and newsletters related to fertility which could be seen as biased towards encouraging readers to purchase these products from Mayo Clinic’s store. </w:t>
      </w:r>
    </w:p>
    <w:p>
      <w:pPr>
        <w:jc w:val="both"/>
      </w:pPr>
      <w:r>
        <w:rPr/>
        <w:t xml:space="preserve">In conclusion, while this article provides an informative overview of In Vitro Fertilization (IVF),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Benefits of IVF</w:t>
      </w:r>
    </w:p>
    <w:p>
      <w:pPr>
        <w:spacing w:after="0"/>
        <w:numPr>
          <w:ilvl w:val="0"/>
          <w:numId w:val="2"/>
        </w:numPr>
      </w:pPr>
      <w:r>
        <w:rPr/>
        <w:t xml:space="preserve">Risks of IVF</w:t>
      </w:r>
    </w:p>
    <w:p>
      <w:pPr>
        <w:spacing w:after="0"/>
        <w:numPr>
          <w:ilvl w:val="0"/>
          <w:numId w:val="2"/>
        </w:numPr>
      </w:pPr>
      <w:r>
        <w:rPr/>
        <w:t xml:space="preserve">IVF and birth defects</w:t>
      </w:r>
    </w:p>
    <w:p>
      <w:pPr>
        <w:spacing w:after="0"/>
        <w:numPr>
          <w:ilvl w:val="0"/>
          <w:numId w:val="2"/>
        </w:numPr>
      </w:pPr>
      <w:r>
        <w:rPr/>
        <w:t xml:space="preserve">IVF and multiple births</w:t>
      </w:r>
    </w:p>
    <w:p>
      <w:pPr>
        <w:spacing w:after="0"/>
        <w:numPr>
          <w:ilvl w:val="0"/>
          <w:numId w:val="2"/>
        </w:numPr>
      </w:pPr>
      <w:r>
        <w:rPr/>
        <w:t xml:space="preserve">IVF and ectopic pregnancies</w:t>
      </w:r>
    </w:p>
    <w:p>
      <w:pPr>
        <w:numPr>
          <w:ilvl w:val="0"/>
          <w:numId w:val="2"/>
        </w:numPr>
      </w:pPr>
      <w:r>
        <w:rPr/>
        <w:t xml:space="preserve">Age and IVF outcomes</w:t>
      </w:r>
    </w:p>
    <w:p>
      <w:pPr>
        <w:pStyle w:val="Heading1"/>
      </w:pPr>
      <w:bookmarkStart w:id="6" w:name="_Toc6"/>
      <w:r>
        <w:t>Report location:</w:t>
      </w:r>
      <w:bookmarkEnd w:id="6"/>
    </w:p>
    <w:p>
      <w:hyperlink r:id="rId8" w:history="1">
        <w:r>
          <w:rPr>
            <w:color w:val="2980b9"/>
            <w:u w:val="single"/>
          </w:rPr>
          <w:t xml:space="preserve">https://www.fullpicture.app/item/c2eb64967c7cbf1c04f87cfea98a68bb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7C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yoclinic.org/tests-procedures/in-vitro-fertilization/about/pac-20384716" TargetMode="External"/><Relationship Id="rId8" Type="http://schemas.openxmlformats.org/officeDocument/2006/relationships/hyperlink" Target="https://www.fullpicture.app/item/c2eb64967c7cbf1c04f87cfea98a68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2023-02-22T15:25:28+01:00</dcterms:created>
  <dcterms:modified xsi:type="dcterms:W3CDTF">2023-02-22T15:25:28+01:00</dcterms:modified>
</cp:coreProperties>
</file>

<file path=docProps/custom.xml><?xml version="1.0" encoding="utf-8"?>
<Properties xmlns="http://schemas.openxmlformats.org/officeDocument/2006/custom-properties" xmlns:vt="http://schemas.openxmlformats.org/officeDocument/2006/docPropsVTypes"/>
</file>