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Ministry says US balloons have often flown over China - World - Chinadaily.com.cn</w:t>
      </w:r>
      <w:br/>
      <w:hyperlink r:id="rId7" w:history="1">
        <w:r>
          <w:rPr>
            <w:color w:val="2980b9"/>
            <w:u w:val="single"/>
          </w:rPr>
          <w:t xml:space="preserve">http://www.chinadaily.com.cn/a/202302/14/WS63eac36aa31057c47ebae8b1.html</w:t>
        </w:r>
      </w:hyperlink>
    </w:p>
    <w:p>
      <w:pPr>
        <w:pStyle w:val="Heading1"/>
      </w:pPr>
      <w:bookmarkStart w:id="2" w:name="_Toc2"/>
      <w:r>
        <w:t>Article summary:</w:t>
      </w:r>
      <w:bookmarkEnd w:id="2"/>
    </w:p>
    <w:p>
      <w:pPr>
        <w:jc w:val="both"/>
      </w:pPr>
      <w:r>
        <w:rPr/>
        <w:t xml:space="preserve">1. China has dealt with US balloons entering its airspace more than 10 times since the beginning of last year without permission.</w:t>
      </w:r>
    </w:p>
    <w:p>
      <w:pPr>
        <w:jc w:val="both"/>
      </w:pPr>
      <w:r>
        <w:rPr/>
        <w:t xml:space="preserve">2. The US Commerce Department has blacklisted six Chinese entities linked to Beijing's aerospace programs in response to the accidental entry of a Chinese civilian airship into its airspace.</w:t>
      </w:r>
    </w:p>
    <w:p>
      <w:pPr>
        <w:jc w:val="both"/>
      </w:pPr>
      <w:r>
        <w:rPr/>
        <w:t xml:space="preserve">3. China urges the US to handle accidents caused by force majeure in a calm, professional and restrained manner, and also mentioned Washington's frequent close-in surveillance around China which threatens its national security.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incidents between China and the US regarding high-altitude balloons entering Chinese airspace without permission from Chinese authorities. The article also provides quotes from Foreign Ministry spokesman Wang Wenbin which adds credibility to the article. However, there are some potential biases in the article that should be noted. Firstly, there is a lack of evidence for some of the claims made in the article such as Washington’s “overreaction” by using force to deal with the Chinese airship and Washington’s “frequent close-in surveillance around China” which threatens its national security. Secondly, there is no mention of any counterarguments or other perspectives on this issue from either side which could provide a more balanced view of what is happening between China and the US regarding these incidents. Lastly, there is no mention of any possible risks associated with these incidents such as potential military conflict or economic sanctions that could arise due to these tensions between both countries. In conclusion, while this article provides factual information about recent events between China and the US regarding high-altitude balloons entering Chinese airspace without permission, it does not provide enough evidence for some of its claims nor does it present both sides equally which could lead to an unbalanced view on this issue.</w:t>
      </w:r>
    </w:p>
    <w:p>
      <w:pPr>
        <w:pStyle w:val="Heading1"/>
      </w:pPr>
      <w:bookmarkStart w:id="5" w:name="_Toc5"/>
      <w:r>
        <w:t>Topics for further research:</w:t>
      </w:r>
      <w:bookmarkEnd w:id="5"/>
    </w:p>
    <w:p>
      <w:pPr>
        <w:spacing w:after="0"/>
        <w:numPr>
          <w:ilvl w:val="0"/>
          <w:numId w:val="2"/>
        </w:numPr>
      </w:pPr>
      <w:r>
        <w:rPr/>
        <w:t xml:space="preserve">US-China relations</w:t>
      </w:r>
    </w:p>
    <w:p>
      <w:pPr>
        <w:spacing w:after="0"/>
        <w:numPr>
          <w:ilvl w:val="0"/>
          <w:numId w:val="2"/>
        </w:numPr>
      </w:pPr>
      <w:r>
        <w:rPr/>
        <w:t xml:space="preserve">High-altitude balloon incidents</w:t>
      </w:r>
    </w:p>
    <w:p>
      <w:pPr>
        <w:spacing w:after="0"/>
        <w:numPr>
          <w:ilvl w:val="0"/>
          <w:numId w:val="2"/>
        </w:numPr>
      </w:pPr>
      <w:r>
        <w:rPr/>
        <w:t xml:space="preserve">Chinese airspace violations</w:t>
      </w:r>
    </w:p>
    <w:p>
      <w:pPr>
        <w:spacing w:after="0"/>
        <w:numPr>
          <w:ilvl w:val="0"/>
          <w:numId w:val="2"/>
        </w:numPr>
      </w:pPr>
      <w:r>
        <w:rPr/>
        <w:t xml:space="preserve">US military response</w:t>
      </w:r>
    </w:p>
    <w:p>
      <w:pPr>
        <w:spacing w:after="0"/>
        <w:numPr>
          <w:ilvl w:val="0"/>
          <w:numId w:val="2"/>
        </w:numPr>
      </w:pPr>
      <w:r>
        <w:rPr/>
        <w:t xml:space="preserve">Potential risks of US-China tensions</w:t>
      </w:r>
    </w:p>
    <w:p>
      <w:pPr>
        <w:numPr>
          <w:ilvl w:val="0"/>
          <w:numId w:val="2"/>
        </w:numPr>
      </w:pPr>
      <w:r>
        <w:rPr/>
        <w:t xml:space="preserve">International perspectives on US-China relations</w:t>
      </w:r>
    </w:p>
    <w:p>
      <w:pPr>
        <w:pStyle w:val="Heading1"/>
      </w:pPr>
      <w:bookmarkStart w:id="6" w:name="_Toc6"/>
      <w:r>
        <w:t>Report location:</w:t>
      </w:r>
      <w:bookmarkEnd w:id="6"/>
    </w:p>
    <w:p>
      <w:hyperlink r:id="rId8" w:history="1">
        <w:r>
          <w:rPr>
            <w:color w:val="2980b9"/>
            <w:u w:val="single"/>
          </w:rPr>
          <w:t xml:space="preserve">https://www.fullpicture.app/item/c33a9b1e6294af84fd4912bcb5b58c51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2A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inadaily.com.cn/a/202302/14/WS63eac36aa31057c47ebae8b1.html" TargetMode="External"/><Relationship Id="rId8" Type="http://schemas.openxmlformats.org/officeDocument/2006/relationships/hyperlink" Target="https://www.fullpicture.app/item/c33a9b1e6294af84fd4912bcb5b58c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2023-02-24T19:21:11+01:00</dcterms:created>
  <dcterms:modified xsi:type="dcterms:W3CDTF">2023-02-24T19:21:11+01:00</dcterms:modified>
</cp:coreProperties>
</file>

<file path=docProps/custom.xml><?xml version="1.0" encoding="utf-8"?>
<Properties xmlns="http://schemas.openxmlformats.org/officeDocument/2006/custom-properties" xmlns:vt="http://schemas.openxmlformats.org/officeDocument/2006/docPropsVTypes"/>
</file>