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基于深度学习的阵列天线诊断方法研究 - 中国知网</w:t></w:r><w:br/><w:hyperlink r:id="rId7" w:history="1"><w:r><w:rPr><w:color w:val="2980b9"/><w:u w:val="single"/></w:rPr><w:t xml:space="preserve">https://kns.cnki.net/kcms2/article/abstract?v=3uoqIhG8C475KOm_zrgu4lQARvep2SAkaWjBDt8_rTOnKA7PWSN5MIeoGK8PPnr2TSEhdg2BGslneS0oCsl_ph1dsSOPzN3j&uniplatform=NZKPT</w:t></w:r></w:hyperlink></w:p><w:p><w:pPr><w:pStyle w:val="Heading1"/></w:pPr><w:bookmarkStart w:id="2" w:name="_Toc2"/><w:r><w:t>Article summary:</w:t></w:r><w:bookmarkEnd w:id="2"/></w:p><w:p><w:pPr><w:jc w:val="both"/></w:pPr><w:r><w:rPr/><w:t xml:space="preserve">1. 基于深度学习的阵列天线诊断方法可以将故障诊断问题转化为不同故障情况的分类问题。</w:t></w:r></w:p><w:p><w:pPr><w:jc w:val="both"/></w:pPr><w:r><w:rPr/><w:t xml:space="preserve">2. 通过使用Deep Residual Shrinkage Network（DRSN）提取含噪信号特征，可以有效地进行阵列天线故障诊断。</w:t></w:r></w:p><w:p><w:pPr><w:jc w:val="both"/></w:pPr><w:r><w:rPr/><w:t xml:space="preserve">3. 实验结果表明，基于深度学习的阵列天线故障诊断方法具有较高的准确性和鲁棒性。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由于本文是一篇学术论文，其内容相对客观和专业。但是，在阅读过程中，我们可以注意到以下几点：</w:t></w:r></w:p><w:p><w:pPr><w:jc w:val="both"/></w:pPr><w:r><w:rPr/><w:t xml:space="preserve"></w:t></w:r></w:p><w:p><w:pPr><w:jc w:val="both"/></w:pPr><w:r><w:rPr/><w:t xml:space="preserve">1. 偏重技术细节：文章主要关注的是基于深度学习的阵列天线诊断方法，因此在介绍问题背景和解决方案时，较为偏重技术细节，可能会让非专业读者感到困惑。</w:t></w:r></w:p><w:p><w:pPr><w:jc w:val="both"/></w:pPr><w:r><w:rPr/><w:t xml:space="preserve"></w:t></w:r></w:p><w:p><w:pPr><w:jc w:val="both"/></w:pPr><w:r><w:rPr/><w:t xml:space="preserve">2. 缺乏实验数据：文章提出了一种基于深度学习的阵列天线诊断方法，并给出了模型结构和算法流程等详细信息。但是，文章并未提供实验数据来验证该方法的有效性和可靠性。</w:t></w:r></w:p><w:p><w:pPr><w:jc w:val="both"/></w:pPr><w:r><w:rPr/><w:t xml:space="preserve"></w:t></w:r></w:p><w:p><w:pPr><w:jc w:val="both"/></w:pPr><w:r><w:rPr/><w:t xml:space="preserve">3. 忽略其他方法：文章在介绍问题背景时提到了传统机器学习方法用于阵列天线故障诊断的存在，但并未对这些方法进行详细介绍或比较分析。这可能会导致读者对该领域其他相关研究成果的了解不足。</w:t></w:r></w:p><w:p><w:pPr><w:jc w:val="both"/></w:pPr><w:r><w:rPr/><w:t xml:space="preserve"></w:t></w:r></w:p><w:p><w:pPr><w:jc w:val="both"/></w:pPr><w:r><w:rPr/><w:t xml:space="preserve">4. 缺少风险评估：文章没有探讨该方法可能存在的风险或局限性。例如，在实际应用中是否存在误判率高、模型泛化能力差等问题。</w:t></w:r></w:p><w:p><w:pPr><w:jc w:val="both"/></w:pPr><w:r><w:rPr/><w:t xml:space="preserve"></w:t></w:r></w:p><w:p><w:pPr><w:jc w:val="both"/></w:pPr><w:r><w:rPr/><w:t xml:space="preserve">总体来说，本文作为一篇学术论文，在技术细节和方法介绍方面表现较为出色。但是，文章在实验数据、其他方法比较和风险评估等方面存在一定的不足之处。</w:t></w:r></w:p><w:p><w:pPr><w:pStyle w:val="Heading1"/></w:pPr><w:bookmarkStart w:id="5" w:name="_Toc5"/><w:r><w:t>Topics for further research:</w:t></w:r><w:bookmarkEnd w:id="5"/></w:p><w:p><w:pPr><w:spacing w:after="0"/><w:numPr><w:ilvl w:val="0"/><w:numId w:val="2"/></w:numPr></w:pPr><w:r><w:rPr/><w:t xml:space="preserve">Technical details may be overwhelming for non-experts.
</w:t></w:r></w:p><w:p><w:pPr><w:spacing w:after="0"/><w:numPr><w:ilvl w:val="0"/><w:numId w:val="2"/></w:numPr></w:pPr><w:r><w:rPr/><w:t xml:space="preserve">Lack of experimental data to validate the proposed method.
</w:t></w:r></w:p><w:p><w:pPr><w:spacing w:after="0"/><w:numPr><w:ilvl w:val="0"/><w:numId w:val="2"/></w:numPr></w:pPr><w:r><w:rPr/><w:t xml:space="preserve">Other traditional machine learning methods for array antenna fault diagnosis are not thoroughly introduced or compared.
</w:t></w:r></w:p><w:p><w:pPr><w:spacing w:after="0"/><w:numPr><w:ilvl w:val="0"/><w:numId w:val="2"/></w:numPr></w:pPr><w:r><w:rPr/><w:t xml:space="preserve">Absence of risk assessment for potential limitations or drawbacks of the proposed method.
</w:t></w:r></w:p><w:p><w:pPr><w:spacing w:after="0"/><w:numPr><w:ilvl w:val="0"/><w:numId w:val="2"/></w:numPr></w:pPr><w:r><w:rPr/><w:t xml:space="preserve">Possible implications and applications of the proposed method are not discussed.
</w:t></w:r></w:p><w:p><w:pPr><w:numPr><w:ilvl w:val="0"/><w:numId w:val="2"/></w:numPr></w:pPr><w:r><w:rPr/><w:t xml:space="preserve">Further research directions and future work are not mentioned.</w:t></w:r></w:p><w:p><w:pPr><w:pStyle w:val="Heading1"/></w:pPr><w:bookmarkStart w:id="6" w:name="_Toc6"/><w:r><w:t>Report location:</w:t></w:r><w:bookmarkEnd w:id="6"/></w:p><w:p><w:hyperlink r:id="rId8" w:history="1"><w:r><w:rPr><w:color w:val="2980b9"/><w:u w:val="single"/></w:rPr><w:t xml:space="preserve">https://www.fullpicture.app/item/c35fefa4d75042ce8b5227daba5f5d59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39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IeoGK8PPnr2TSEhdg2BGslneS0oCsl_ph1dsSOPzN3j&amp;uniplatform=NZKPT" TargetMode="External"/><Relationship Id="rId8" Type="http://schemas.openxmlformats.org/officeDocument/2006/relationships/hyperlink" Target="https://www.fullpicture.app/item/c35fefa4d75042ce8b5227daba5f5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2024-05-21T13:21:16+02:00</dcterms:created>
  <dcterms:modified xsi:type="dcterms:W3CDTF">2024-05-21T13:21:16+02:00</dcterms:modified>
</cp:coreProperties>
</file>

<file path=docProps/custom.xml><?xml version="1.0" encoding="utf-8"?>
<Properties xmlns="http://schemas.openxmlformats.org/officeDocument/2006/custom-properties" xmlns:vt="http://schemas.openxmlformats.org/officeDocument/2006/docPropsVTypes"/>
</file>