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Control for Population Structure and Relatedness for Binary Traits in Genetic Association Studies via Logistic Mixed Models - ScienceDirect</w:t>
      </w:r>
      <w:br/>
      <w:hyperlink r:id="rId7" w:history="1">
        <w:r>
          <w:rPr>
            <w:color w:val="2980b9"/>
            <w:u w:val="single"/>
          </w:rPr>
          <w:t xml:space="preserve">https://www.sciencedirect.com/science/article/pii/S000292971600063X</w:t>
        </w:r>
      </w:hyperlink>
    </w:p>
    <w:p>
      <w:pPr>
        <w:pStyle w:val="Heading1"/>
      </w:pPr>
      <w:bookmarkStart w:id="2" w:name="_Toc2"/>
      <w:r>
        <w:t>Article summary:</w:t>
      </w:r>
      <w:bookmarkEnd w:id="2"/>
    </w:p>
    <w:p>
      <w:pPr>
        <w:jc w:val="both"/>
      </w:pPr>
      <w:r>
        <w:rPr/>
        <w:t xml:space="preserve">1. Linear mixed models (LMMs) are commonly used in genome-wide association studies (GWASs) to control for population structure and relatedness, but they fail to control type 1 errors when analyzing binary traits.</w:t>
      </w:r>
    </w:p>
    <w:p>
      <w:pPr>
        <w:jc w:val="both"/>
      </w:pPr>
      <w:r>
        <w:rPr/>
        <w:t xml:space="preserve">2. To address this issue, the authors developed a logistic mixed model approach called the generalized linear mixed model association test (GMMAT).</w:t>
      </w:r>
    </w:p>
    <w:p>
      <w:pPr>
        <w:jc w:val="both"/>
      </w:pPr>
      <w:r>
        <w:rPr/>
        <w:t xml:space="preserve">3. Simulation studies and real data analysis show that GMMAT effectively controls for population structure and relatedness when analyzing binary traits in a variety of study designs.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“Control for Population Structure and Relatedness for Binary Traits in Genetic Association Studies via Logistic Mixed Models” is an informative piece of research that provides insight into the use of logistic mixed models as an alternative to linear mixed models for controlling population stratification and relatedness in genome-wide association studies involving binary traits. The authors provide evidence from simulation studies and real data analysis that GMMAT is effective at controlling for population structure and relatedness when analyzing binary traits in a variety of study designs. </w:t>
      </w:r>
    </w:p>
    <w:p>
      <w:pPr>
        <w:jc w:val="both"/>
      </w:pPr>
      <w:r>
        <w:rPr/>
        <w:t xml:space="preserve">The article is generally well written, with clear explanations of the methods used and results obtained. The authors also provide detailed information on the study design, including sample size, ancestry groups studied, trait variance, etc., which helps to ensure trustworthiness and reliability of their findings. Furthermore, the authors acknowledge potential limitations such as lack of power due to small sample sizes or limited number of SNPs tested, which helps to ensure objectivity in their reporting. </w:t>
      </w:r>
    </w:p>
    <w:p>
      <w:pPr>
        <w:jc w:val="both"/>
      </w:pPr>
      <w:r>
        <w:rPr/>
        <w:t xml:space="preserve">However, there are some points that could be improved upon. For example, while the authors discuss potential biases due to population stratification or familial/cryptic relatedness, they do not discuss other potential sources of bias such as selection bias or confounding factors that may affect the results obtained from GWASs involving binary traits. Additionally, while the authors provide evidence from simulation studies and real data analysis showing that GMMAT is effective at controlling for population structure and relatedness when analyzing binary traits in a variety of study designs, they do not explore any counterarguments or present any evidence against their claims. </w:t>
      </w:r>
    </w:p>
    <w:p>
      <w:pPr>
        <w:jc w:val="both"/>
      </w:pPr>
      <w:r>
        <w:rPr/>
        <w:t xml:space="preserve">In conclusion, this article provides useful information on using logistic mixed models as an alternative to linear mixed models for controlling population stratification and relatedness in genome-wide association studies involving binary traits. However, it could be improved by providing more information on potential sources of bias other than population stratification or familial/cryptic relatedness as well as exploring counterarguments or presenting evidence against its claims.</w:t>
      </w:r>
    </w:p>
    <w:p>
      <w:pPr>
        <w:pStyle w:val="Heading1"/>
      </w:pPr>
      <w:bookmarkStart w:id="5" w:name="_Toc5"/>
      <w:r>
        <w:t>Topics for further research:</w:t>
      </w:r>
      <w:bookmarkEnd w:id="5"/>
    </w:p>
    <w:p>
      <w:pPr>
        <w:spacing w:after="0"/>
        <w:numPr>
          <w:ilvl w:val="0"/>
          <w:numId w:val="2"/>
        </w:numPr>
      </w:pPr>
      <w:r>
        <w:rPr/>
        <w:t xml:space="preserve">Selection bias in GWAS</w:t>
      </w:r>
    </w:p>
    <w:p>
      <w:pPr>
        <w:spacing w:after="0"/>
        <w:numPr>
          <w:ilvl w:val="0"/>
          <w:numId w:val="2"/>
        </w:numPr>
      </w:pPr>
      <w:r>
        <w:rPr/>
        <w:t xml:space="preserve">Confounding factors in GWAS</w:t>
      </w:r>
    </w:p>
    <w:p>
      <w:pPr>
        <w:spacing w:after="0"/>
        <w:numPr>
          <w:ilvl w:val="0"/>
          <w:numId w:val="2"/>
        </w:numPr>
      </w:pPr>
      <w:r>
        <w:rPr/>
        <w:t xml:space="preserve">Counterarguments to GMMAT</w:t>
      </w:r>
    </w:p>
    <w:p>
      <w:pPr>
        <w:spacing w:after="0"/>
        <w:numPr>
          <w:ilvl w:val="0"/>
          <w:numId w:val="2"/>
        </w:numPr>
      </w:pPr>
      <w:r>
        <w:rPr/>
        <w:t xml:space="preserve">Evidence against GMMAT</w:t>
      </w:r>
    </w:p>
    <w:p>
      <w:pPr>
        <w:spacing w:after="0"/>
        <w:numPr>
          <w:ilvl w:val="0"/>
          <w:numId w:val="2"/>
        </w:numPr>
      </w:pPr>
      <w:r>
        <w:rPr/>
        <w:t xml:space="preserve">Power analysis in GWAS</w:t>
      </w:r>
    </w:p>
    <w:p>
      <w:pPr>
        <w:numPr>
          <w:ilvl w:val="0"/>
          <w:numId w:val="2"/>
        </w:numPr>
      </w:pPr>
      <w:r>
        <w:rPr/>
        <w:t xml:space="preserve">Limitations of GWAS</w:t>
      </w:r>
    </w:p>
    <w:p>
      <w:pPr>
        <w:pStyle w:val="Heading1"/>
      </w:pPr>
      <w:bookmarkStart w:id="6" w:name="_Toc6"/>
      <w:r>
        <w:t>Report location:</w:t>
      </w:r>
      <w:bookmarkEnd w:id="6"/>
    </w:p>
    <w:p>
      <w:hyperlink r:id="rId8" w:history="1">
        <w:r>
          <w:rPr>
            <w:color w:val="2980b9"/>
            <w:u w:val="single"/>
          </w:rPr>
          <w:t xml:space="preserve">https://www.fullpicture.app/item/c3a852664a2f320e2b814ea06aee8108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FEB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292971600063X" TargetMode="External"/><Relationship Id="rId8" Type="http://schemas.openxmlformats.org/officeDocument/2006/relationships/hyperlink" Target="https://www.fullpicture.app/item/c3a852664a2f320e2b814ea06aee81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2023-02-23T07:57:26+01:00</dcterms:created>
  <dcterms:modified xsi:type="dcterms:W3CDTF">2023-02-23T07:57:26+01:00</dcterms:modified>
</cp:coreProperties>
</file>

<file path=docProps/custom.xml><?xml version="1.0" encoding="utf-8"?>
<Properties xmlns="http://schemas.openxmlformats.org/officeDocument/2006/custom-properties" xmlns:vt="http://schemas.openxmlformats.org/officeDocument/2006/docPropsVTypes"/>
</file>