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Semantic Search + ChatGPT</w:t>
      </w:r>
      <w:br/>
      <w:hyperlink r:id="rId7" w:history="1">
        <w:r>
          <w:rPr>
            <w:color w:val="2980b9"/>
            <w:u w:val="single"/>
          </w:rPr>
          <w:t xml:space="preserve">https://medium.com/@gsiv/semantic-search-chatgpt-729d71263851</w:t>
        </w:r>
      </w:hyperlink>
    </w:p>
    <w:p>
      <w:pPr>
        <w:pStyle w:val="Heading1"/>
      </w:pPr>
      <w:bookmarkStart w:id="2" w:name="_Toc2"/>
      <w:r>
        <w:t>Article summary:</w:t>
      </w:r>
      <w:bookmarkEnd w:id="2"/>
    </w:p>
    <w:p>
      <w:pPr>
        <w:jc w:val="both"/>
      </w:pPr>
      <w:r>
        <w:rPr/>
        <w:t xml:space="preserve">1. Generative AI models have the potential to create trillions of dollars of economic value, but they are often not helpful due to their lack of source verification.</w:t>
      </w:r>
    </w:p>
    <w:p>
      <w:pPr>
        <w:jc w:val="both"/>
      </w:pPr>
      <w:r>
        <w:rPr/>
        <w:t xml:space="preserve">2. Semantic search engines can help generative AI models by providing them with relevant facts and sources.</w:t>
      </w:r>
    </w:p>
    <w:p>
      <w:pPr>
        <w:jc w:val="both"/>
      </w:pPr>
      <w:r>
        <w:rPr/>
        <w:t xml:space="preserve">3. Hebbia is building a semantic search memory layer that will give generative AI models more accuracy, trustworthiness, and easier updating capabilities.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potential benefits of combining semantic search with ChatGPT, a generative AI model. It argues that this combination could provide greater accuracy, trustworthiness, and easier updating capabilities for generative AI models. The article does not present any counterarguments or explore any risks associated with this technology. Additionally, it does not provide any evidence to support its claims about the potential economic value of generative AI models or the effectiveness of semantic search in improving them. Furthermore, the article appears to be promotional in nature as it mentions Hebbia's role in building a semantic search memory layer without providing any other alternatives or discussing other companies working on similar technologies. As such, it is difficult to assess the trustworthiness and reliability of this article without further evidence or exploration into possible risks associated with this technology.</w:t>
      </w:r>
    </w:p>
    <w:p>
      <w:pPr>
        <w:pStyle w:val="Heading1"/>
      </w:pPr>
      <w:bookmarkStart w:id="5" w:name="_Toc5"/>
      <w:r>
        <w:t>Topics for further research:</w:t>
      </w:r>
      <w:bookmarkEnd w:id="5"/>
    </w:p>
    <w:p>
      <w:pPr>
        <w:spacing w:after="0"/>
        <w:numPr>
          <w:ilvl w:val="0"/>
          <w:numId w:val="2"/>
        </w:numPr>
      </w:pPr>
      <w:r>
        <w:rPr/>
        <w:t xml:space="preserve">Generative AI model risks</w:t>
      </w:r>
    </w:p>
    <w:p>
      <w:pPr>
        <w:spacing w:after="0"/>
        <w:numPr>
          <w:ilvl w:val="0"/>
          <w:numId w:val="2"/>
        </w:numPr>
      </w:pPr>
      <w:r>
        <w:rPr/>
        <w:t xml:space="preserve">Economic value of generative AI models</w:t>
      </w:r>
    </w:p>
    <w:p>
      <w:pPr>
        <w:spacing w:after="0"/>
        <w:numPr>
          <w:ilvl w:val="0"/>
          <w:numId w:val="2"/>
        </w:numPr>
      </w:pPr>
      <w:r>
        <w:rPr/>
        <w:t xml:space="preserve">Alternatives to semantic search memory layer</w:t>
      </w:r>
    </w:p>
    <w:p>
      <w:pPr>
        <w:spacing w:after="0"/>
        <w:numPr>
          <w:ilvl w:val="0"/>
          <w:numId w:val="2"/>
        </w:numPr>
      </w:pPr>
      <w:r>
        <w:rPr/>
        <w:t xml:space="preserve">Companies working on semantic search technology</w:t>
      </w:r>
    </w:p>
    <w:p>
      <w:pPr>
        <w:spacing w:after="0"/>
        <w:numPr>
          <w:ilvl w:val="0"/>
          <w:numId w:val="2"/>
        </w:numPr>
      </w:pPr>
      <w:r>
        <w:rPr/>
        <w:t xml:space="preserve">Potential drawbacks of combining semantic search and ChatGPT</w:t>
      </w:r>
    </w:p>
    <w:p>
      <w:pPr>
        <w:numPr>
          <w:ilvl w:val="0"/>
          <w:numId w:val="2"/>
        </w:numPr>
      </w:pPr>
      <w:r>
        <w:rPr/>
        <w:t xml:space="preserve">Accuracy of generative AI models with semantic search</w:t>
      </w:r>
    </w:p>
    <w:p>
      <w:pPr>
        <w:pStyle w:val="Heading1"/>
      </w:pPr>
      <w:bookmarkStart w:id="6" w:name="_Toc6"/>
      <w:r>
        <w:t>Report location:</w:t>
      </w:r>
      <w:bookmarkEnd w:id="6"/>
    </w:p>
    <w:p>
      <w:hyperlink r:id="rId8" w:history="1">
        <w:r>
          <w:rPr>
            <w:color w:val="2980b9"/>
            <w:u w:val="single"/>
          </w:rPr>
          <w:t xml:space="preserve">https://www.fullpicture.app/item/c3bd3f28e30116bd686f97a99d06b2ec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A5B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gsiv/semantic-search-chatgpt-729d71263851" TargetMode="External"/><Relationship Id="rId8" Type="http://schemas.openxmlformats.org/officeDocument/2006/relationships/hyperlink" Target="https://www.fullpicture.app/item/c3bd3f28e30116bd686f97a99d06b2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2023-02-18T15:54:35+01:00</dcterms:created>
  <dcterms:modified xsi:type="dcterms:W3CDTF">2023-02-18T15:54:35+01:00</dcterms:modified>
</cp:coreProperties>
</file>

<file path=docProps/custom.xml><?xml version="1.0" encoding="utf-8"?>
<Properties xmlns="http://schemas.openxmlformats.org/officeDocument/2006/custom-properties" xmlns:vt="http://schemas.openxmlformats.org/officeDocument/2006/docPropsVTypes"/>
</file>