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Science Is Clear: Gun Control Saves Lives - Scientific American</w:t>
      </w:r>
      <w:br/>
      <w:hyperlink r:id="rId7" w:history="1">
        <w:r>
          <w:rPr>
            <w:color w:val="2980b9"/>
            <w:u w:val="single"/>
          </w:rPr>
          <w:t xml:space="preserve">https://www.scientificamerican.com/article/the-science-is-clear-gun-control-saves-lives/</w:t>
        </w:r>
      </w:hyperlink>
    </w:p>
    <w:p>
      <w:pPr>
        <w:pStyle w:val="Heading1"/>
      </w:pPr>
      <w:bookmarkStart w:id="2" w:name="_Toc2"/>
      <w:r>
        <w:t>Article summary:</w:t>
      </w:r>
      <w:bookmarkEnd w:id="2"/>
    </w:p>
    <w:p>
      <w:pPr>
        <w:jc w:val="both"/>
      </w:pPr>
      <w:r>
        <w:rPr/>
        <w:t xml:space="preserve">1. The science is clear: more guns do not stop crime and gun control measures can reduce gun violence.</w:t>
      </w:r>
    </w:p>
    <w:p>
      <w:pPr>
        <w:jc w:val="both"/>
      </w:pPr>
      <w:r>
        <w:rPr/>
        <w:t xml:space="preserve">2. The U.S. has failed to make it harder to buy a gun, and the NRA has prevented federal funding from being used to promote gun control.</w:t>
      </w:r>
    </w:p>
    <w:p>
      <w:pPr>
        <w:jc w:val="both"/>
      </w:pPr>
      <w:r>
        <w:rPr/>
        <w:t xml:space="preserve">3. Gun control measures such as better permitting laws, banning people convicted of violent crimes from buying guns, red flag laws, and taking guns out of the hands of domestic abusers could reduce gun violence in the U.S., but elected officials must detach themselves from the gun lobby for this to happen.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overall reliable and trustworthy in its reporting of facts and data related to gun violence in the United States. It provides sources for all claims made throughout the article, which are mostly scientific studies or news reports from reputable sources such as The New York Times, CNN, Scientific American, etc. The article also presents both sides of the argument fairly by providing evidence for both pro-gun and anti-gun positions.</w:t>
      </w:r>
    </w:p>
    <w:p>
      <w:pPr>
        <w:jc w:val="both"/>
      </w:pPr>
      <w:r>
        <w:rPr/>
        <w:t xml:space="preserve">However, there are some potential biases present in the article that should be noted. For example, while it does provide evidence for both sides of the argument, it does so in a way that favors anti-gun positions more heavily than pro-gun ones; this is evidenced by its focus on statistics that show how more guns lead to higher rates of homicide and other forms of violence rather than statistics that show how guns can be used for self-defense or other positive purposes. Additionally, while it does mention progun politicians' talking points (such as arming teachers), it does not explore these ideas in any depth or provide counterarguments against them; this could give readers an incomplete picture of the debate surrounding gun control measures in the U.S., making them less informed about all sides of the issue before forming their own opinion on it.</w:t>
      </w:r>
    </w:p>
    <w:p>
      <w:pPr>
        <w:pStyle w:val="Heading1"/>
      </w:pPr>
      <w:bookmarkStart w:id="5" w:name="_Toc5"/>
      <w:r>
        <w:t>Topics for further research:</w:t>
      </w:r>
      <w:bookmarkEnd w:id="5"/>
    </w:p>
    <w:p>
      <w:pPr>
        <w:spacing w:after="0"/>
        <w:numPr>
          <w:ilvl w:val="0"/>
          <w:numId w:val="2"/>
        </w:numPr>
      </w:pPr>
      <w:r>
        <w:rPr/>
        <w:t xml:space="preserve">Pro-gun arguments </w:t>
      </w:r>
    </w:p>
    <w:p>
      <w:pPr>
        <w:spacing w:after="0"/>
        <w:numPr>
          <w:ilvl w:val="0"/>
          <w:numId w:val="2"/>
        </w:numPr>
      </w:pPr>
      <w:r>
        <w:rPr/>
        <w:t xml:space="preserve">Gun control legislation </w:t>
      </w:r>
    </w:p>
    <w:p>
      <w:pPr>
        <w:spacing w:after="0"/>
        <w:numPr>
          <w:ilvl w:val="0"/>
          <w:numId w:val="2"/>
        </w:numPr>
      </w:pPr>
      <w:r>
        <w:rPr/>
        <w:t xml:space="preserve">Self-defense gun use </w:t>
      </w:r>
    </w:p>
    <w:p>
      <w:pPr>
        <w:spacing w:after="0"/>
        <w:numPr>
          <w:ilvl w:val="0"/>
          <w:numId w:val="2"/>
        </w:numPr>
      </w:pPr>
      <w:r>
        <w:rPr/>
        <w:t xml:space="preserve">Gun violence prevention strategies </w:t>
      </w:r>
    </w:p>
    <w:p>
      <w:pPr>
        <w:spacing w:after="0"/>
        <w:numPr>
          <w:ilvl w:val="0"/>
          <w:numId w:val="2"/>
        </w:numPr>
      </w:pPr>
      <w:r>
        <w:rPr/>
        <w:t xml:space="preserve">Gun ownership statistics </w:t>
      </w:r>
    </w:p>
    <w:p>
      <w:pPr>
        <w:numPr>
          <w:ilvl w:val="0"/>
          <w:numId w:val="2"/>
        </w:numPr>
      </w:pPr>
      <w:r>
        <w:rPr/>
        <w:t xml:space="preserve">Impact of gun control laws on crime rates</w:t>
      </w:r>
    </w:p>
    <w:p>
      <w:pPr>
        <w:pStyle w:val="Heading1"/>
      </w:pPr>
      <w:bookmarkStart w:id="6" w:name="_Toc6"/>
      <w:r>
        <w:t>Report location:</w:t>
      </w:r>
      <w:bookmarkEnd w:id="6"/>
    </w:p>
    <w:p>
      <w:hyperlink r:id="rId8" w:history="1">
        <w:r>
          <w:rPr>
            <w:color w:val="2980b9"/>
            <w:u w:val="single"/>
          </w:rPr>
          <w:t xml:space="preserve">https://www.fullpicture.app/item/c473cd1a3e6b2d435ac578416c8c14a8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B7C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tificamerican.com/article/the-science-is-clear-gun-control-saves-lives/" TargetMode="External"/><Relationship Id="rId8" Type="http://schemas.openxmlformats.org/officeDocument/2006/relationships/hyperlink" Target="https://www.fullpicture.app/item/c473cd1a3e6b2d435ac578416c8c14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2023-02-19T12:45:48+01:00</dcterms:created>
  <dcterms:modified xsi:type="dcterms:W3CDTF">2023-02-19T12:45:48+01:00</dcterms:modified>
</cp:coreProperties>
</file>

<file path=docProps/custom.xml><?xml version="1.0" encoding="utf-8"?>
<Properties xmlns="http://schemas.openxmlformats.org/officeDocument/2006/custom-properties" xmlns:vt="http://schemas.openxmlformats.org/officeDocument/2006/docPropsVTypes"/>
</file>