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Isolation and Characterization of a Lytic Vibrio parahaemolyticus Phage vB_VpaP_GHSM17 from Sewage Samples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https://www.ncbi.nlm.nih.gov/pmc/articles/PMC9331696/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本研究从污水样品中分离和鉴定了一种溶菌性弧菌噬菌体vB_VpaP_GHSM17。</w:t>
      </w:r>
    </w:p>
    <w:p>
      <w:pPr>
        <w:jc w:val="both"/>
      </w:pPr>
      <w:r>
        <w:rPr/>
        <w:t xml:space="preserve">2. GHSM17具有稳定的温度和pH范围，并且在紫外线照射后完全失活。</w:t>
      </w:r>
    </w:p>
    <w:p>
      <w:pPr>
        <w:jc w:val="both"/>
      </w:pPr>
      <w:r>
        <w:rPr/>
        <w:t xml:space="preserve">3. GHSM17能够抑制V. parahaemolyticus的生长，可能成为水产养殖中控制V. parahaemolyticus污染的潜在候选物。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对于这篇文章的批判性分析，我们可以注意到以下几个方面的问题：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偏见及来源：文章没有明确提到作者的背景和利益冲突，可能存在潜在的偏见。此外，文章没有提供其他研究或观点来支持或反驳作者的主张，缺乏全面性和客观性。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片面报道：文章只关注了一种噬菌体对细菌的抑制作用，并未探讨其他可能的解决方案或方法。这种片面报道可能导致读者对问题的理解不完整。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无根据的主张：文章声称该噬菌体可能成为控制细菌污染的生物防治候选物，但并未提供足够的证据来支持这一主张。缺乏实验证据使得这个主张显得不可靠。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缺失的考虑点：文章没有讨论噬菌体治疗可能带来的潜在风险或副作用。例如，噬菌体治疗是否会导致细菌耐药性进一步发展？这些重要问题被忽略了。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所提出主张的缺失证据：尽管文章声称该噬菌体能够抑制细菌的生长，但并未提供详细的实验数据或结果来支持这一主张。缺乏实验证据使得读者难以相信这个主张的可靠性。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未探索的反驳：文章没有探讨可能存在的反对意见或观点，导致读者无法全面了解问题的各个方面。一个好的研究应该能够探索和回应不同观点和争议。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宣传内容：文章中使用了一些宣传性语言，如将该噬菌体描述为“潜在候选物”，但并未提供足够的证据来支持这一说法。这种宣传性语言可能会误导读者，并使他们对研究结果产生错误的期望。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总之，这篇文章存在着偏见、片面报道、无根据的主张、缺失考虑点、所提出主张缺乏证据、未探索反驳等问题。在进行科学研究时，我们需要更加客观和全面地呈现事实，并注意到可能存在的风险和不确定性。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其他研究或观点的支持或反驳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其他可能的解决方案或方法
</w:t>
      </w:r>
    </w:p>
    <w:p>
      <w:pPr>
        <w:spacing w:after="0"/>
        <w:numPr>
          <w:ilvl w:val="0"/>
          <w:numId w:val="2"/>
        </w:numPr>
      </w:pPr>
      <w:r>
        <w:rPr/>
        <w:t xml:space="preserve">噬菌体治疗可能带来的潜在风险或副作用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实验证据支持噬菌体抑制细菌生长的主张
</w:t>
      </w:r>
    </w:p>
    <w:p>
      <w:pPr>
        <w:numPr>
          <w:ilvl w:val="0"/>
          <w:numId w:val="2"/>
        </w:numPr>
      </w:pPr>
      <w:r>
        <w:rPr/>
        <w:t xml:space="preserve">反对意见或观点的探讨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https://www.fullpicture.app/item/c47572b3397ccdde61b289f12b32e6c7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78F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331696/" TargetMode="External"/><Relationship Id="rId8" Type="http://schemas.openxmlformats.org/officeDocument/2006/relationships/hyperlink" Target="https://www.fullpicture.app/item/c47572b3397ccdde61b289f12b32e6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2023-12-22T05:57:14+01:00</dcterms:created>
  <dcterms:modified xsi:type="dcterms:W3CDTF">2023-12-22T05:57:14+01:00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