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基于脑电信号平均频带划分的气味诱导情绪识别 - ScienceDirect</w:t>
      </w:r>
      <w:br/>
      <w:hyperlink r:id="rId7" w:history="1">
        <w:r>
          <w:rPr>
            <w:color w:val="2980b9"/>
            <w:u w:val="single"/>
          </w:rPr>
          <w:t xml:space="preserve">https://www.sciencedirect.com/science/article/abs/pii/S0165027020300212</w:t>
        </w:r>
      </w:hyperlink>
    </w:p>
    <w:p>
      <w:pPr>
        <w:pStyle w:val="Heading1"/>
      </w:pPr>
      <w:bookmarkStart w:id="2" w:name="_Toc2"/>
      <w:r>
        <w:t>Article summary:</w:t>
      </w:r>
      <w:bookmarkEnd w:id="2"/>
    </w:p>
    <w:p>
      <w:pPr>
        <w:jc w:val="both"/>
      </w:pPr>
      <w:r>
        <w:rPr/>
        <w:t xml:space="preserve">1. Emotions are important in human daily life, as they play a significant role in communication activities, decision-making and multimedia.</w:t>
      </w:r>
    </w:p>
    <w:p>
      <w:pPr>
        <w:jc w:val="both"/>
      </w:pPr>
      <w:r>
        <w:rPr/>
        <w:t xml:space="preserve">2. Research has shown that smell and emotions are closely related, and smell stimuli can affect human emotions.</w:t>
      </w:r>
    </w:p>
    <w:p>
      <w:pPr>
        <w:jc w:val="both"/>
      </w:pPr>
      <w:r>
        <w:rPr/>
        <w:t xml:space="preserve">3. EEG technology has been used to study the relationship between smell and emotion from an information science perspective, with studies showing that different smells can induce different EEG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citing relevant research studies conducted by other authors. The article also presents both sides of the argument equally, providing evidence for both positive and negative effects of smell on emotions. Furthermore, the article does not contain any promotional content or partiality towards any particular point of view.</w:t>
      </w:r>
    </w:p>
    <w:p>
      <w:pPr>
        <w:jc w:val="both"/>
      </w:pPr>
      <w:r>
        <w:rPr/>
        <w:t xml:space="preserve">However, there are some potential biases in the article which should be noted. For example, the article only focuses on the positive effects of smell on emotions without exploring any possible risks associated with it. Additionally, while the article cites several research studies to support its claims, it does not provide any evidence for its own claims or explore any counterarguments to them. Finally, while the article mentions that EEG technology has been used to study the relationship between smell and emotion from an information science perspective, it does not provide any details about how this technology works or what kind of data it produces.</w:t>
      </w:r>
    </w:p>
    <w:p>
      <w:pPr>
        <w:pStyle w:val="Heading1"/>
      </w:pPr>
      <w:bookmarkStart w:id="5" w:name="_Toc5"/>
      <w:r>
        <w:t>Topics for further research:</w:t>
      </w:r>
      <w:bookmarkEnd w:id="5"/>
    </w:p>
    <w:p>
      <w:pPr>
        <w:spacing w:after="0"/>
        <w:numPr>
          <w:ilvl w:val="0"/>
          <w:numId w:val="2"/>
        </w:numPr>
      </w:pPr>
      <w:r>
        <w:rPr/>
        <w:t xml:space="preserve">Risks associated with smell and emotion</w:t>
      </w:r>
    </w:p>
    <w:p>
      <w:pPr>
        <w:spacing w:after="0"/>
        <w:numPr>
          <w:ilvl w:val="0"/>
          <w:numId w:val="2"/>
        </w:numPr>
      </w:pPr>
      <w:r>
        <w:rPr/>
        <w:t xml:space="preserve">Counterarguments to the positive effects of smell on emotions</w:t>
      </w:r>
    </w:p>
    <w:p>
      <w:pPr>
        <w:spacing w:after="0"/>
        <w:numPr>
          <w:ilvl w:val="0"/>
          <w:numId w:val="2"/>
        </w:numPr>
      </w:pPr>
      <w:r>
        <w:rPr/>
        <w:t xml:space="preserve">EEG technology and smell-emotion research</w:t>
      </w:r>
    </w:p>
    <w:p>
      <w:pPr>
        <w:spacing w:after="0"/>
        <w:numPr>
          <w:ilvl w:val="0"/>
          <w:numId w:val="2"/>
        </w:numPr>
      </w:pPr>
      <w:r>
        <w:rPr/>
        <w:t xml:space="preserve">Information science perspective on smell-emotion relationship</w:t>
      </w:r>
    </w:p>
    <w:p>
      <w:pPr>
        <w:spacing w:after="0"/>
        <w:numPr>
          <w:ilvl w:val="0"/>
          <w:numId w:val="2"/>
        </w:numPr>
      </w:pPr>
      <w:r>
        <w:rPr/>
        <w:t xml:space="preserve">Data produced by EEG technology</w:t>
      </w:r>
    </w:p>
    <w:p>
      <w:pPr>
        <w:numPr>
          <w:ilvl w:val="0"/>
          <w:numId w:val="2"/>
        </w:numPr>
      </w:pPr>
      <w:r>
        <w:rPr/>
        <w:t xml:space="preserve">Neurophysiological effects of smell on emotions</w:t>
      </w:r>
    </w:p>
    <w:p>
      <w:pPr>
        <w:pStyle w:val="Heading1"/>
      </w:pPr>
      <w:bookmarkStart w:id="6" w:name="_Toc6"/>
      <w:r>
        <w:t>Report location:</w:t>
      </w:r>
      <w:bookmarkEnd w:id="6"/>
    </w:p>
    <w:p>
      <w:hyperlink r:id="rId8" w:history="1">
        <w:r>
          <w:rPr>
            <w:color w:val="2980b9"/>
            <w:u w:val="single"/>
          </w:rPr>
          <w:t xml:space="preserve">https://www.fullpicture.app/item/c4e9ee0cd1d7494e4a42d7c7f2f47c4f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C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027020300212" TargetMode="External"/><Relationship Id="rId8" Type="http://schemas.openxmlformats.org/officeDocument/2006/relationships/hyperlink" Target="https://www.fullpicture.app/item/c4e9ee0cd1d7494e4a42d7c7f2f47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2023-02-28T00:20:55+01:00</dcterms:created>
  <dcterms:modified xsi:type="dcterms:W3CDTF">2023-02-28T00:20:55+01:00</dcterms:modified>
</cp:coreProperties>
</file>

<file path=docProps/custom.xml><?xml version="1.0" encoding="utf-8"?>
<Properties xmlns="http://schemas.openxmlformats.org/officeDocument/2006/custom-properties" xmlns:vt="http://schemas.openxmlformats.org/officeDocument/2006/docPropsVTypes"/>
</file>