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Orthogonal Delay-Doppler Division Multiplexing Modulation | IEEE Journals &amp; Magazine | IEEE Xplore</w:t>
      </w:r>
      <w:br/>
      <w:hyperlink r:id="rId7" w:history="1">
        <w:r>
          <w:rPr>
            <w:color w:val="2980b9"/>
            <w:u w:val="single"/>
          </w:rPr>
          <w:t xml:space="preserve">https://ieeexplore.ieee.org/document/9829188</w:t>
        </w:r>
      </w:hyperlink>
    </w:p>
    <w:p>
      <w:pPr>
        <w:pStyle w:val="Heading1"/>
      </w:pPr>
      <w:bookmarkStart w:id="2" w:name="_Toc2"/>
      <w:r>
        <w:t>Article summary:</w:t>
      </w:r>
      <w:bookmarkEnd w:id="2"/>
    </w:p>
    <w:p>
      <w:pPr>
        <w:jc w:val="both"/>
      </w:pPr>
      <w:r>
        <w:rPr/>
        <w:t xml:space="preserve">1. The article proposes an orthogonal delay-Doppler division multiplexing (ODDM) modulation for multicarrier modulation on the delay-Doppler plane.</w:t>
      </w:r>
    </w:p>
    <w:p>
      <w:pPr>
        <w:jc w:val="both"/>
      </w:pPr>
      <w:r>
        <w:rPr/>
        <w:t xml:space="preserve">2. The proposed transmit pulse is orthogonal with respect to the DD plane’s resolutions, and yields a channel matrix with an elegant block-circulant-like structure.</w:t>
      </w:r>
    </w:p>
    <w:p>
      <w:pPr>
        <w:jc w:val="both"/>
      </w:pPr>
      <w:r>
        <w:rPr/>
        <w:t xml:space="preserve">3. ODDM outperforms the OTFS in terms of out-of-band emission and bit error rate, by achieving perfect coupling between the modulated signal and the DD channel.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Orthogonal Delay-Doppler Division Multiplexing Modulation (ODDM), its advantages over other modulation techniques, and its potential applications in high mobility environments such as Chuo Shinkansen in Japan. The authors provide evidence to support their claims that ODDM outperforms other modulation techniques in terms of out-of-band emission and bit error rate, however they do not explore any counterarguments or alternative solutions that could be used instead of ODDM. Additionally, there is no discussion about possible risks associated with using this technique or any potential drawbacks that could arise from its implementation. Furthermore, the authors do not present both sides equally when discussing the advantages of ODDM over other modulation techniques; instead they focus solely on how it outperforms them without providing any insight into why this might be the case or what implications this has for future research in this area. Finally, there is some promotional content included in the article which may lead readers to believe that ODDM is superior to all other modulation techniques without considering any potential drawbacks or limitations associated with it.</w:t>
      </w:r>
    </w:p>
    <w:p>
      <w:pPr>
        <w:pStyle w:val="Heading1"/>
      </w:pPr>
      <w:bookmarkStart w:id="5" w:name="_Toc5"/>
      <w:r>
        <w:t>Topics for further research:</w:t>
      </w:r>
      <w:bookmarkEnd w:id="5"/>
    </w:p>
    <w:p>
      <w:pPr>
        <w:spacing w:after="0"/>
        <w:numPr>
          <w:ilvl w:val="0"/>
          <w:numId w:val="2"/>
        </w:numPr>
      </w:pPr>
      <w:r>
        <w:rPr/>
        <w:t xml:space="preserve">Alternative modulation techniques</w:t>
      </w:r>
    </w:p>
    <w:p>
      <w:pPr>
        <w:spacing w:after="0"/>
        <w:numPr>
          <w:ilvl w:val="0"/>
          <w:numId w:val="2"/>
        </w:numPr>
      </w:pPr>
      <w:r>
        <w:rPr/>
        <w:t xml:space="preserve">Potential risks of ODDM</w:t>
      </w:r>
    </w:p>
    <w:p>
      <w:pPr>
        <w:spacing w:after="0"/>
        <w:numPr>
          <w:ilvl w:val="0"/>
          <w:numId w:val="2"/>
        </w:numPr>
      </w:pPr>
      <w:r>
        <w:rPr/>
        <w:t xml:space="preserve">Drawbacks of ODDM</w:t>
      </w:r>
    </w:p>
    <w:p>
      <w:pPr>
        <w:spacing w:after="0"/>
        <w:numPr>
          <w:ilvl w:val="0"/>
          <w:numId w:val="2"/>
        </w:numPr>
      </w:pPr>
      <w:r>
        <w:rPr/>
        <w:t xml:space="preserve">Implications of ODDM for future research</w:t>
      </w:r>
    </w:p>
    <w:p>
      <w:pPr>
        <w:spacing w:after="0"/>
        <w:numPr>
          <w:ilvl w:val="0"/>
          <w:numId w:val="2"/>
        </w:numPr>
      </w:pPr>
      <w:r>
        <w:rPr/>
        <w:t xml:space="preserve">Advantages and disadvantages of ODDM</w:t>
      </w:r>
    </w:p>
    <w:p>
      <w:pPr>
        <w:numPr>
          <w:ilvl w:val="0"/>
          <w:numId w:val="2"/>
        </w:numPr>
      </w:pPr>
      <w:r>
        <w:rPr/>
        <w:t xml:space="preserve">Comparison of ODDM with other modulation techniques</w:t>
      </w:r>
    </w:p>
    <w:p>
      <w:pPr>
        <w:pStyle w:val="Heading1"/>
      </w:pPr>
      <w:bookmarkStart w:id="6" w:name="_Toc6"/>
      <w:r>
        <w:t>Report location:</w:t>
      </w:r>
      <w:bookmarkEnd w:id="6"/>
    </w:p>
    <w:p>
      <w:hyperlink r:id="rId8" w:history="1">
        <w:r>
          <w:rPr>
            <w:color w:val="2980b9"/>
            <w:u w:val="single"/>
          </w:rPr>
          <w:t xml:space="preserve">https://www.fullpicture.app/item/c5a2b2f35111b9aef85a1bef83711dad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725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29188" TargetMode="External"/><Relationship Id="rId8" Type="http://schemas.openxmlformats.org/officeDocument/2006/relationships/hyperlink" Target="https://www.fullpicture.app/item/c5a2b2f35111b9aef85a1bef83711d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2023-02-23T08:43:40+01:00</dcterms:created>
  <dcterms:modified xsi:type="dcterms:W3CDTF">2023-02-23T08:43:40+01:00</dcterms:modified>
</cp:coreProperties>
</file>

<file path=docProps/custom.xml><?xml version="1.0" encoding="utf-8"?>
<Properties xmlns="http://schemas.openxmlformats.org/officeDocument/2006/custom-properties" xmlns:vt="http://schemas.openxmlformats.org/officeDocument/2006/docPropsVTypes"/>
</file>