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Strach z covidu opadl, ač se koronaviru nezbavíme. Další vakcíny ale nebudou, říká vědec Pačes | iROZHLAS - spolehlivé zprávy</w:t>
      </w:r>
      <w:br/>
      <w:hyperlink r:id="rId7" w:history="1">
        <w:r>
          <w:rPr>
            <w:color w:val="2980b9"/>
            <w:u w:val="single"/>
          </w:rPr>
          <w:t xml:space="preserve">https://www.irozhlas.cz/zivotni-styl/zdravi/paces-koronavirus-protilatky-vyzkum-ptaci-chripka-mutace_2302261843_kac</w:t>
        </w:r>
      </w:hyperlink>
    </w:p>
    <w:p>
      <w:pPr>
        <w:pStyle w:val="Heading1"/>
      </w:pPr>
      <w:bookmarkStart w:id="2" w:name="_Toc2"/>
      <w:r>
        <w:t>Article summary:</w:t>
      </w:r>
      <w:bookmarkEnd w:id="2"/>
    </w:p>
    <w:p>
      <w:pPr>
        <w:jc w:val="both"/>
      </w:pPr>
      <w:r>
        <w:rPr/>
        <w:t xml:space="preserve">1. Článek se zabývá výzkumem koronaviru, který byl objeven před třemi lety v Lombardii.</w:t>
      </w:r>
    </w:p>
    <w:p>
      <w:pPr>
        <w:jc w:val="both"/>
      </w:pPr>
      <w:r>
        <w:rPr/>
        <w:t xml:space="preserve">2. Vědci objevili protilátky, které mohou blokovat všechny dosud známé varianty viru a dokonce i ostatní lidské koronaviry.</w:t>
      </w:r>
    </w:p>
    <w:p>
      <w:pPr>
        <w:jc w:val="both"/>
      </w:pPr>
      <w:r>
        <w:rPr/>
        <w:t xml:space="preserve">3. Jan Pačes uvedl, že strach z viru opadl a farmaceutický průmysl se vrátil do starých kolejí, což snižuje šanci na vznik nové generace vakcín.</w:t>
      </w:r>
    </w:p>
    <w:p>
      <w:pPr>
        <w:jc w:val="both"/>
      </w:pPr>
      <w:r>
        <w:rPr/>
        <w:t xml:space="preserve"/>
      </w:r>
    </w:p>
    <w:p>
      <w:pPr>
        <w:jc w:val="both"/>
      </w:pPr>
      <w:r>
        <w:rPr/>
        <w:t xml:space="preserve">Tři hlavní body článku:</w:t>
      </w:r>
    </w:p>
    <w:p>
      <w:pPr>
        <w:jc w:val="both"/>
      </w:pPr>
      <w:r>
        <w:rPr/>
        <w:t xml:space="preserve">1. Objev protilátek blokujících koronavirus</w:t>
      </w:r>
    </w:p>
    <w:p>
      <w:pPr>
        <w:jc w:val="both"/>
      </w:pPr>
      <w:r>
        <w:rPr/>
        <w:t xml:space="preserve">2. Strach z viru opadl</w:t>
      </w:r>
    </w:p>
    <w:p>
      <w:pPr>
        <w:jc w:val="both"/>
      </w:pPr>
      <w:r>
        <w:rPr/>
        <w:t xml:space="preserve">3. Farmaceutický průmysl se vrátil do starých kolejí</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Tento článek je velmi důvěryhodný a spolehlivý, protože autor citoval odborníka na molekulární genetiku jménem Jan Pačes a uvedené informace jsou podloženy studiemi publikovanými ve Science Immunology a Biocev.eu. Autor také poskytl odkazy na tyto studie pro čtenáře, aby si mohli ověřit informace sami. </w:t>
      </w:r>
    </w:p>
    <w:p>
      <w:pPr>
        <w:jc w:val="both"/>
      </w:pPr>
      <w:r>
        <w:rPr/>
        <w:t xml:space="preserve">Navíc autor nevystupoval jako stranický pozorovatel ani neprezentoval jednu stranu stejně jako druhou; místo toho poskytl obecnou analýzu situace s ohledem na rizika související s pandemií covid-19 a možnostmi léčby nemoci. </w:t>
      </w:r>
    </w:p>
    <w:p>
      <w:pPr>
        <w:jc w:val="both"/>
      </w:pPr>
      <w:r>
        <w:rPr/>
        <w:t xml:space="preserve">Všechna tvrzení jsou podložena dostatečnou úvahou a dalšími informacemi, například fotografiemi nebo videem s hostem pořadu Jak to vidí... molekulární genetik Pačes pro doplnění informací o tomto tématu. </w:t>
      </w:r>
    </w:p>
    <w:p>
      <w:pPr>
        <w:jc w:val="both"/>
      </w:pPr>
      <w:r>
        <w:rPr/>
        <w:t xml:space="preserve">Celkově tento článek poskytuje spolehlivé informace o pandemii covid-19 bez propagandy nebo jednostrannosti, což je velmi cenné pro veřejnost bohatší o informace o tomto tématu.</w:t>
      </w:r>
    </w:p>
    <w:p>
      <w:pPr>
        <w:pStyle w:val="Heading1"/>
      </w:pPr>
      <w:bookmarkStart w:id="5" w:name="_Toc5"/>
      <w:r>
        <w:t>Topics for further research:</w:t>
      </w:r>
      <w:bookmarkEnd w:id="5"/>
    </w:p>
    <w:p>
      <w:pPr>
        <w:spacing w:after="0"/>
        <w:numPr>
          <w:ilvl w:val="0"/>
          <w:numId w:val="2"/>
        </w:numPr>
      </w:pPr>
      <w:r>
        <w:rPr/>
        <w:t xml:space="preserve">Covid-19 léčba</w:t>
      </w:r>
    </w:p>
    <w:p>
      <w:pPr>
        <w:spacing w:after="0"/>
        <w:numPr>
          <w:ilvl w:val="0"/>
          <w:numId w:val="2"/>
        </w:numPr>
      </w:pPr>
      <w:r>
        <w:rPr/>
        <w:t xml:space="preserve">Molekulární genetika Jan Pačes</w:t>
      </w:r>
    </w:p>
    <w:p>
      <w:pPr>
        <w:spacing w:after="0"/>
        <w:numPr>
          <w:ilvl w:val="0"/>
          <w:numId w:val="2"/>
        </w:numPr>
      </w:pPr>
      <w:r>
        <w:rPr/>
        <w:t xml:space="preserve">Rizika související s pandemií covid-19</w:t>
      </w:r>
    </w:p>
    <w:p>
      <w:pPr>
        <w:spacing w:after="0"/>
        <w:numPr>
          <w:ilvl w:val="0"/>
          <w:numId w:val="2"/>
        </w:numPr>
      </w:pPr>
      <w:r>
        <w:rPr/>
        <w:t xml:space="preserve">Science Immunology studie</w:t>
      </w:r>
    </w:p>
    <w:p>
      <w:pPr>
        <w:spacing w:after="0"/>
        <w:numPr>
          <w:ilvl w:val="0"/>
          <w:numId w:val="2"/>
        </w:numPr>
      </w:pPr>
      <w:r>
        <w:rPr/>
        <w:t xml:space="preserve">Biocev.eu studie</w:t>
      </w:r>
    </w:p>
    <w:p>
      <w:pPr>
        <w:numPr>
          <w:ilvl w:val="0"/>
          <w:numId w:val="2"/>
        </w:numPr>
      </w:pPr>
      <w:r>
        <w:rPr/>
        <w:t xml:space="preserve">Jak to vidí... molekulární genetik Pačes</w:t>
      </w:r>
    </w:p>
    <w:p>
      <w:pPr>
        <w:pStyle w:val="Heading1"/>
      </w:pPr>
      <w:bookmarkStart w:id="6" w:name="_Toc6"/>
      <w:r>
        <w:t>Report location:</w:t>
      </w:r>
      <w:bookmarkEnd w:id="6"/>
    </w:p>
    <w:p>
      <w:hyperlink r:id="rId8" w:history="1">
        <w:r>
          <w:rPr>
            <w:color w:val="2980b9"/>
            <w:u w:val="single"/>
          </w:rPr>
          <w:t xml:space="preserve">https://www.fullpicture.app/item/c654371eb34a41d200af54e82de4a052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B38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rozhlas.cz/zivotni-styl/zdravi/paces-koronavirus-protilatky-vyzkum-ptaci-chripka-mutace_2302261843_kac" TargetMode="External"/><Relationship Id="rId8" Type="http://schemas.openxmlformats.org/officeDocument/2006/relationships/hyperlink" Target="https://www.fullpicture.app/item/c654371eb34a41d200af54e82de4a0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2023-02-27T12:28:50+01:00</dcterms:created>
  <dcterms:modified xsi:type="dcterms:W3CDTF">2023-02-27T12:28:50+01:00</dcterms:modified>
</cp:coreProperties>
</file>

<file path=docProps/custom.xml><?xml version="1.0" encoding="utf-8"?>
<Properties xmlns="http://schemas.openxmlformats.org/officeDocument/2006/custom-properties" xmlns:vt="http://schemas.openxmlformats.org/officeDocument/2006/docPropsVTypes"/>
</file>