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contractile injection system is required for developmentally regulated cell death in Streptomyces coelicolor | Nature Communications</w:t>
      </w:r>
      <w:br/>
      <w:hyperlink r:id="rId7" w:history="1">
        <w:r>
          <w:rPr>
            <w:color w:val="2980b9"/>
            <w:u w:val="single"/>
          </w:rPr>
          <w:t xml:space="preserve">https://www.nature.com/articles/s41467-023-37087-7</w:t>
        </w:r>
      </w:hyperlink>
    </w:p>
    <w:p>
      <w:pPr>
        <w:pStyle w:val="Heading1"/>
      </w:pPr>
      <w:bookmarkStart w:id="2" w:name="_Toc2"/>
      <w:r>
        <w:t>Article summary:</w:t>
      </w:r>
      <w:bookmarkEnd w:id="2"/>
    </w:p>
    <w:p>
      <w:pPr>
        <w:jc w:val="both"/>
      </w:pPr>
      <w:r>
        <w:rPr/>
        <w:t xml:space="preserve">1. eCIS (extracellular contractile injection systems) are present in many strains of bacteria and are structurally similar to phage tails. They consist of a long tube attached to a baseplate and are composed of proteins similar to those found in phages.</w:t>
      </w:r>
    </w:p>
    <w:p>
      <w:pPr>
        <w:jc w:val="both"/>
      </w:pPr>
      <w:r>
        <w:rPr/>
        <w:t xml:space="preserve"/>
      </w:r>
    </w:p>
    <w:p>
      <w:pPr>
        <w:jc w:val="both"/>
      </w:pPr>
      <w:r>
        <w:rPr/>
        <w:t xml:space="preserve">2. eCIS have been found to mediate interactions between bacterial and eukaryotic cells, leading to cell death in certain cases. For example, Serratia and Photorhabdus species release eCIS structures that kill insect cells through the injection of insecticidal toxins.</w:t>
      </w:r>
    </w:p>
    <w:p>
      <w:pPr>
        <w:jc w:val="both"/>
      </w:pPr>
      <w:r>
        <w:rPr/>
        <w:t xml:space="preserve"/>
      </w:r>
    </w:p>
    <w:p>
      <w:pPr>
        <w:jc w:val="both"/>
      </w:pPr>
      <w:r>
        <w:rPr/>
        <w:t xml:space="preserve">3. Streptomyces coelicolor, a bacterium known for its complex developmental program, encodes an eCIS-encoding region. The researchers hypothesized that eCIS may play a fundamental role in the developmental program of Streptomyces bacteria and conducted experiments to investigate this hypothesis.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我无法提供详细的批判性分析，因为只提供了文章的一部分内容，并没有足够的信息来评估其潜在偏见、片面报道、无根据的主张、缺失的考虑点、所提出主张的缺失证据、未探索的反驳、宣传内容，偏袒，是否注意到可能的风险，没有平等地呈现双方等问题。</w:t>
      </w:r>
    </w:p>
    <w:p>
      <w:pPr>
        <w:jc w:val="both"/>
      </w:pPr>
      <w:r>
        <w:rPr/>
        <w:t xml:space="preserve"/>
      </w:r>
    </w:p>
    <w:p>
      <w:pPr>
        <w:jc w:val="both"/>
      </w:pPr>
      <w:r>
        <w:rPr/>
        <w:t xml:space="preserve">要进行全面的批判性分析，需要阅读完整的文章，并仔细研究其中使用的数据、方法和引用文献。此外，还需要考虑作者背景和动机以及任何潜在利益冲突。</w:t>
      </w:r>
    </w:p>
    <w:p>
      <w:pPr>
        <w:jc w:val="both"/>
      </w:pPr>
      <w:r>
        <w:rPr/>
        <w:t xml:space="preserve"/>
      </w:r>
    </w:p>
    <w:p>
      <w:pPr>
        <w:jc w:val="both"/>
      </w:pPr>
      <w:r>
        <w:rPr/>
        <w:t xml:space="preserve">如果您能提供完整的文章或更多相关信息，我将尽力为您提供更具体和详细的分析。</w:t>
      </w:r>
    </w:p>
    <w:p>
      <w:pPr>
        <w:pStyle w:val="Heading1"/>
      </w:pPr>
      <w:bookmarkStart w:id="5" w:name="_Toc5"/>
      <w:r>
        <w:t>Topics for further research:</w:t>
      </w:r>
      <w:bookmarkEnd w:id="5"/>
    </w:p>
    <w:p>
      <w:pPr>
        <w:spacing w:after="0"/>
        <w:numPr>
          <w:ilvl w:val="0"/>
          <w:numId w:val="2"/>
        </w:numPr>
      </w:pPr>
      <w:r>
        <w:rPr/>
        <w:t xml:space="preserve">文章的潜在偏见
</w:t>
      </w:r>
    </w:p>
    <w:p>
      <w:pPr>
        <w:spacing w:after="0"/>
        <w:numPr>
          <w:ilvl w:val="0"/>
          <w:numId w:val="2"/>
        </w:numPr>
      </w:pPr>
      <w:r>
        <w:rPr/>
        <w:t xml:space="preserve">文章的片面报道
</w:t>
      </w:r>
    </w:p>
    <w:p>
      <w:pPr>
        <w:spacing w:after="0"/>
        <w:numPr>
          <w:ilvl w:val="0"/>
          <w:numId w:val="2"/>
        </w:numPr>
      </w:pPr>
      <w:r>
        <w:rPr/>
        <w:t xml:space="preserve">文章的无根据的主张
</w:t>
      </w:r>
    </w:p>
    <w:p>
      <w:pPr>
        <w:spacing w:after="0"/>
        <w:numPr>
          <w:ilvl w:val="0"/>
          <w:numId w:val="2"/>
        </w:numPr>
      </w:pPr>
      <w:r>
        <w:rPr/>
        <w:t xml:space="preserve">文章缺失的考虑点
</w:t>
      </w:r>
    </w:p>
    <w:p>
      <w:pPr>
        <w:spacing w:after="0"/>
        <w:numPr>
          <w:ilvl w:val="0"/>
          <w:numId w:val="2"/>
        </w:numPr>
      </w:pPr>
      <w:r>
        <w:rPr/>
        <w:t xml:space="preserve">文章提出主张的缺失证据
</w:t>
      </w:r>
    </w:p>
    <w:p>
      <w:pPr>
        <w:numPr>
          <w:ilvl w:val="0"/>
          <w:numId w:val="2"/>
        </w:numPr>
      </w:pPr>
      <w:r>
        <w:rPr/>
        <w:t xml:space="preserve">文章未探索的反驳</w:t>
      </w:r>
    </w:p>
    <w:p>
      <w:pPr>
        <w:pStyle w:val="Heading1"/>
      </w:pPr>
      <w:bookmarkStart w:id="6" w:name="_Toc6"/>
      <w:r>
        <w:t>Report location:</w:t>
      </w:r>
      <w:bookmarkEnd w:id="6"/>
    </w:p>
    <w:p>
      <w:hyperlink r:id="rId8" w:history="1">
        <w:r>
          <w:rPr>
            <w:color w:val="2980b9"/>
            <w:u w:val="single"/>
          </w:rPr>
          <w:t xml:space="preserve">https://www.fullpicture.app/item/c674213789ab8adf49a37777988694a9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E8B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7087-7" TargetMode="External"/><Relationship Id="rId8" Type="http://schemas.openxmlformats.org/officeDocument/2006/relationships/hyperlink" Target="https://www.fullpicture.app/item/c674213789ab8adf49a37777988694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2024-02-01T21:16:40+01:00</dcterms:created>
  <dcterms:modified xsi:type="dcterms:W3CDTF">2024-02-01T21:16:40+01:00</dcterms:modified>
</cp:coreProperties>
</file>

<file path=docProps/custom.xml><?xml version="1.0" encoding="utf-8"?>
<Properties xmlns="http://schemas.openxmlformats.org/officeDocument/2006/custom-properties" xmlns:vt="http://schemas.openxmlformats.org/officeDocument/2006/docPropsVTypes"/>
</file>