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path planning method for UAVs in complex environments - ScienceDirect</w:t>
      </w:r>
      <w:br/>
      <w:hyperlink r:id="rId7" w:history="1">
        <w:r>
          <w:rPr>
            <w:color w:val="2980b9"/>
            <w:u w:val="single"/>
          </w:rPr>
          <w:t xml:space="preserve">https://www.sciencedirect.com/science/article/pii/S1569843222003211</w:t>
        </w:r>
      </w:hyperlink>
    </w:p>
    <w:p>
      <w:pPr>
        <w:pStyle w:val="Heading1"/>
      </w:pPr>
      <w:bookmarkStart w:id="2" w:name="_Toc2"/>
      <w:r>
        <w:t>Article summary:</w:t>
      </w:r>
      <w:bookmarkEnd w:id="2"/>
    </w:p>
    <w:p>
      <w:pPr>
        <w:jc w:val="both"/>
      </w:pPr>
      <w:r>
        <w:rPr/>
        <w:t xml:space="preserve">1. UAVs are increasingly being used in smart cities for various tasks, such as urban surveying, agriculture, search and rescue, logistics, and management.</w:t>
      </w:r>
    </w:p>
    <w:p>
      <w:pPr>
        <w:jc w:val="both"/>
      </w:pPr>
      <w:r>
        <w:rPr/>
        <w:t xml:space="preserve">2. Path planning is a prominent problem for UAVs due to the complexity of urban environments with high-rise buildings and geofences.</w:t>
      </w:r>
    </w:p>
    <w:p>
      <w:pPr>
        <w:jc w:val="both"/>
      </w:pPr>
      <w:r>
        <w:rPr/>
        <w:t xml:space="preserve">3. Existing research on path planning is limited to small and simple scenarios, so this article proposes a new adaptive path planning method using swarm intelligence-based algorithms to solve the problem in complex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“Adaptive Path Planning Method for UAVs in Complex Environments” provides an overview of the current state of research on path planning for unmanned aerial vehicles (UAVs) in complex environments. The article is well written and provides a comprehensive overview of the existing research on path planning for UAVs in complex environments. The authors provide an overview of existing approaches such as discretization, DGGS, node-based algorithms, sampling-based algorithms, and swarm intelligence-based algorithms. They also discuss the advantages and disadvantages of each approach and propose a new adaptive path planning method using swarm intelligence-based algorithms to solve the problem in complex environments. </w:t>
      </w:r>
    </w:p>
    <w:p>
      <w:pPr>
        <w:jc w:val="both"/>
      </w:pPr>
      <w:r>
        <w:rPr/>
        <w:t xml:space="preserve">The article is generally reliable and trustworthy; however, there are some potential biases that should be noted. For example, the authors focus primarily on swarm intelligence-based algorithms as a solution to path planning problems without exploring other possible solutions or counterarguments. Additionally, they do not mention any potential risks associated with using these algorithms or any possible drawbacks that could arise from their use. Furthermore, they do not provide any evidence or data to support their claims about the effectiveness of these algorithms in solving path planning problems in complex environments. </w:t>
      </w:r>
    </w:p>
    <w:p>
      <w:pPr>
        <w:jc w:val="both"/>
      </w:pPr>
      <w:r>
        <w:rPr/>
        <w:t xml:space="preserve">In conclusion, while this article provides an informative overview of existing research on path planning for UAVs in complex environments and proposes a new adaptive path planning method using swarm intelligence-based algorithms as a solution to this problem, it does not explore other possible solutions or counterarguments nor does it provide evidence or data to support its claims about the effectiveness of these algorithms in solving path planning problems in complex environments.</w:t>
      </w:r>
    </w:p>
    <w:p>
      <w:pPr>
        <w:pStyle w:val="Heading1"/>
      </w:pPr>
      <w:bookmarkStart w:id="5" w:name="_Toc5"/>
      <w:r>
        <w:t>Topics for further research:</w:t>
      </w:r>
      <w:bookmarkEnd w:id="5"/>
    </w:p>
    <w:p>
      <w:pPr>
        <w:spacing w:after="0"/>
        <w:numPr>
          <w:ilvl w:val="0"/>
          <w:numId w:val="2"/>
        </w:numPr>
      </w:pPr>
      <w:r>
        <w:rPr/>
        <w:t xml:space="preserve">Path Planning for UAVs in Complex Environments: Advantages and Disadvantages</w:t>
      </w:r>
    </w:p>
    <w:p>
      <w:pPr>
        <w:spacing w:after="0"/>
        <w:numPr>
          <w:ilvl w:val="0"/>
          <w:numId w:val="2"/>
        </w:numPr>
      </w:pPr>
      <w:r>
        <w:rPr/>
        <w:t xml:space="preserve">Alternative Path Planning Solutions for UAVs</w:t>
      </w:r>
    </w:p>
    <w:p>
      <w:pPr>
        <w:spacing w:after="0"/>
        <w:numPr>
          <w:ilvl w:val="0"/>
          <w:numId w:val="2"/>
        </w:numPr>
      </w:pPr>
      <w:r>
        <w:rPr/>
        <w:t xml:space="preserve">Risk Assessment for Swarm Intelligence-Based Algorithms</w:t>
      </w:r>
    </w:p>
    <w:p>
      <w:pPr>
        <w:spacing w:after="0"/>
        <w:numPr>
          <w:ilvl w:val="0"/>
          <w:numId w:val="2"/>
        </w:numPr>
      </w:pPr>
      <w:r>
        <w:rPr/>
        <w:t xml:space="preserve">Evidence for the Effectiveness of Swarm Intelligence-Based Algorithms</w:t>
      </w:r>
    </w:p>
    <w:p>
      <w:pPr>
        <w:spacing w:after="0"/>
        <w:numPr>
          <w:ilvl w:val="0"/>
          <w:numId w:val="2"/>
        </w:numPr>
      </w:pPr>
      <w:r>
        <w:rPr/>
        <w:t xml:space="preserve">Comparison of Path Planning Algorithms for UAVs</w:t>
      </w:r>
    </w:p>
    <w:p>
      <w:pPr>
        <w:numPr>
          <w:ilvl w:val="0"/>
          <w:numId w:val="2"/>
        </w:numPr>
      </w:pPr>
      <w:r>
        <w:rPr/>
        <w:t xml:space="preserve">Potential Drawbacks of Swarm Intelligence-Based Algorithms</w:t>
      </w:r>
    </w:p>
    <w:p>
      <w:pPr>
        <w:pStyle w:val="Heading1"/>
      </w:pPr>
      <w:bookmarkStart w:id="6" w:name="_Toc6"/>
      <w:r>
        <w:t>Report location:</w:t>
      </w:r>
      <w:bookmarkEnd w:id="6"/>
    </w:p>
    <w:p>
      <w:hyperlink r:id="rId8" w:history="1">
        <w:r>
          <w:rPr>
            <w:color w:val="2980b9"/>
            <w:u w:val="single"/>
          </w:rPr>
          <w:t xml:space="preserve">https://www.fullpicture.app/item/c68e0cd75d9030a430babb1863473fe6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9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9843222003211" TargetMode="External"/><Relationship Id="rId8" Type="http://schemas.openxmlformats.org/officeDocument/2006/relationships/hyperlink" Target="https://www.fullpicture.app/item/c68e0cd75d9030a430babb1863473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2023-02-24T11:47:01+01:00</dcterms:created>
  <dcterms:modified xsi:type="dcterms:W3CDTF">2023-02-24T11:47:01+01:00</dcterms:modified>
</cp:coreProperties>
</file>

<file path=docProps/custom.xml><?xml version="1.0" encoding="utf-8"?>
<Properties xmlns="http://schemas.openxmlformats.org/officeDocument/2006/custom-properties" xmlns:vt="http://schemas.openxmlformats.org/officeDocument/2006/docPropsVTypes"/>
</file>