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库水作用下滑坡土体渗流与蠕变耦合试验研究--《长江科学院院报》年期</w:t>
      </w:r>
      <w:br/>
      <w:hyperlink r:id="rId7" w:history="1">
        <w:r>
          <w:rPr>
            <w:color w:val="2980b9"/>
            <w:u w:val="single"/>
          </w:rPr>
          <w:t xml:space="preserve">https://www.cnki.com.cn/Article/CJFDTOTAL-CJKB20230209005.htm</w:t>
        </w:r>
      </w:hyperlink>
    </w:p>
    <w:p>
      <w:pPr>
        <w:pStyle w:val="Heading1"/>
      </w:pPr>
      <w:bookmarkStart w:id="2" w:name="_Toc2"/>
      <w:r>
        <w:t>Article summary:</w:t>
      </w:r>
      <w:bookmarkEnd w:id="2"/>
    </w:p>
    <w:p>
      <w:pPr>
        <w:jc w:val="both"/>
      </w:pPr>
      <w:r>
        <w:rPr/>
        <w:t xml:space="preserve">1. This article explores the physical characteristics of soil seepage and creep under the influence of reservoir water level changes.</w:t>
      </w:r>
    </w:p>
    <w:p>
      <w:pPr>
        <w:jc w:val="both"/>
      </w:pPr>
      <w:r>
        <w:rPr/>
        <w:t xml:space="preserve">2. An independent three-axis test instrument was used to conduct experiments on the effects of seepage on creep and deformation on seepage.</w:t>
      </w:r>
    </w:p>
    <w:p>
      <w:pPr>
        <w:jc w:val="both"/>
      </w:pPr>
      <w:r>
        <w:rPr/>
        <w:t xml:space="preserve">3. The results of the experiment show that considering deformation affects the e-k relationship curve can better reflect the fluid-solid coupling effect, which can provide a more scientific and rigorous theory and method for predicting the evolution of reservoir landslide deformation.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as it provides a detailed description of an experiment conducted to explore the physical characteristics of soil seepage and creep under the influence of reservoir water level changes. The article is well-structured, with clear explanations of each step taken in conducting the experiment, as well as a comprehensive discussion of its results. Furthermore, it provides evidence for its claims by citing relevant research studies and providing data from its own experiments. </w:t>
      </w:r>
    </w:p>
    <w:p>
      <w:pPr>
        <w:jc w:val="both"/>
      </w:pPr>
      <w:r>
        <w:rPr/>
        <w:t xml:space="preserve">The only potential bias in this article is that it does not present any counterarguments or alternative perspectives to its findings. While this does not necessarily detract from its reliability, it would have been beneficial to include some opposing views or other points of consideration in order to provide a more balanced perspective on the topic at hand.</w:t>
      </w:r>
    </w:p>
    <w:p>
      <w:pPr>
        <w:pStyle w:val="Heading1"/>
      </w:pPr>
      <w:bookmarkStart w:id="5" w:name="_Toc5"/>
      <w:r>
        <w:t>Topics for further research:</w:t>
      </w:r>
      <w:bookmarkEnd w:id="5"/>
    </w:p>
    <w:p>
      <w:pPr>
        <w:spacing w:after="0"/>
        <w:numPr>
          <w:ilvl w:val="0"/>
          <w:numId w:val="2"/>
        </w:numPr>
      </w:pPr>
      <w:r>
        <w:rPr/>
        <w:t xml:space="preserve">Soil seepage and creep mechanisms</w:t>
      </w:r>
    </w:p>
    <w:p>
      <w:pPr>
        <w:spacing w:after="0"/>
        <w:numPr>
          <w:ilvl w:val="0"/>
          <w:numId w:val="2"/>
        </w:numPr>
      </w:pPr>
      <w:r>
        <w:rPr/>
        <w:t xml:space="preserve">Reservoir water level changes</w:t>
      </w:r>
    </w:p>
    <w:p>
      <w:pPr>
        <w:spacing w:after="0"/>
        <w:numPr>
          <w:ilvl w:val="0"/>
          <w:numId w:val="2"/>
        </w:numPr>
      </w:pPr>
      <w:r>
        <w:rPr/>
        <w:t xml:space="preserve">Effects of soil seepage and creep</w:t>
      </w:r>
    </w:p>
    <w:p>
      <w:pPr>
        <w:spacing w:after="0"/>
        <w:numPr>
          <w:ilvl w:val="0"/>
          <w:numId w:val="2"/>
        </w:numPr>
      </w:pPr>
      <w:r>
        <w:rPr/>
        <w:t xml:space="preserve">Soil erosion due to reservoir water level changes</w:t>
      </w:r>
    </w:p>
    <w:p>
      <w:pPr>
        <w:spacing w:after="0"/>
        <w:numPr>
          <w:ilvl w:val="0"/>
          <w:numId w:val="2"/>
        </w:numPr>
      </w:pPr>
      <w:r>
        <w:rPr/>
        <w:t xml:space="preserve">Alternative perspectives on soil seepage and creep</w:t>
      </w:r>
    </w:p>
    <w:p>
      <w:pPr>
        <w:numPr>
          <w:ilvl w:val="0"/>
          <w:numId w:val="2"/>
        </w:numPr>
      </w:pPr>
      <w:r>
        <w:rPr/>
        <w:t xml:space="preserve">Mitigation strategies for soil seepage and creep</w:t>
      </w:r>
    </w:p>
    <w:p>
      <w:pPr>
        <w:pStyle w:val="Heading1"/>
      </w:pPr>
      <w:bookmarkStart w:id="6" w:name="_Toc6"/>
      <w:r>
        <w:t>Report location:</w:t>
      </w:r>
      <w:bookmarkEnd w:id="6"/>
    </w:p>
    <w:p>
      <w:hyperlink r:id="rId8" w:history="1">
        <w:r>
          <w:rPr>
            <w:color w:val="2980b9"/>
            <w:u w:val="single"/>
          </w:rPr>
          <w:t xml:space="preserve">https://www.fullpicture.app/item/c70ca31ec1e7f71f7fcdf9978278d6f5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C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CJKB20230209005.htm" TargetMode="External"/><Relationship Id="rId8" Type="http://schemas.openxmlformats.org/officeDocument/2006/relationships/hyperlink" Target="https://www.fullpicture.app/item/c70ca31ec1e7f71f7fcdf9978278d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2023-02-24T00:30:08+01:00</dcterms:created>
  <dcterms:modified xsi:type="dcterms:W3CDTF">2023-02-24T00:30:08+01:00</dcterms:modified>
</cp:coreProperties>
</file>

<file path=docProps/custom.xml><?xml version="1.0" encoding="utf-8"?>
<Properties xmlns="http://schemas.openxmlformats.org/officeDocument/2006/custom-properties" xmlns:vt="http://schemas.openxmlformats.org/officeDocument/2006/docPropsVTypes"/>
</file>