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MotherDuck: Big Data is Dead</w:t>
      </w:r>
      <w:br/>
      <w:hyperlink r:id="rId7" w:history="1">
        <w:r>
          <w:rPr>
            <w:color w:val="2980b9"/>
            <w:u w:val="single"/>
          </w:rPr>
          <w:t xml:space="preserve">https://motherduck.com/blog/big-data-is-dead/</w:t>
        </w:r>
      </w:hyperlink>
    </w:p>
    <w:p>
      <w:pPr>
        <w:pStyle w:val="Heading1"/>
      </w:pPr>
      <w:bookmarkStart w:id="2" w:name="_Toc2"/>
      <w:r>
        <w:t>Article summary:</w:t>
      </w:r>
      <w:bookmarkEnd w:id="2"/>
    </w:p>
    <w:p>
      <w:pPr>
        <w:jc w:val="both"/>
      </w:pPr>
      <w:r>
        <w:rPr/>
        <w:t xml:space="preserve">1. Big Data has been overhyped for the past decade, with people believing that data size was the main problem when it came to gaining actionable insights from their data.</w:t>
      </w:r>
    </w:p>
    <w:p>
      <w:pPr>
        <w:jc w:val="both"/>
      </w:pPr>
      <w:r>
        <w:rPr/>
        <w:t xml:space="preserve">2. In reality, hardware has gotten bigger at a faster rate than data sizes have grown, and most applications don't need to process massive amounts of data.</w:t>
      </w:r>
    </w:p>
    <w:p>
      <w:pPr>
        <w:jc w:val="both"/>
      </w:pPr>
      <w:r>
        <w:rPr/>
        <w:t xml:space="preserve">3. The author argues that the era of Big Data is over and that people should focus on how they can use their data to make better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“MotherDuck: Big Data is Dead” by an anonymous author makes the claim that the era of Big Data is over and that people should focus on how they can use their data to make better decisions instead of worrying about its size. The article provides some evidence in support of this claim, such as graphs showing the growth of traditional databases compared to NoSQL databases, as well as anecdotal evidence from the author's experience working with customers who were using “Big Query” but didn’t really have Big Data. </w:t>
      </w:r>
    </w:p>
    <w:p>
      <w:pPr>
        <w:jc w:val="both"/>
      </w:pPr>
      <w:r>
        <w:rPr/>
        <w:t xml:space="preserve">However, there are several potential biases and unsupported claims in this article which could lead readers astray. For example, while it is true that most applications do not need to process massive amounts of data, there are still many cases where large datasets are necessary for certain tasks or industries (e.g., medical research). Additionally, while the author does provide some evidence in support of his claims (e.g., graphs), he does not provide any sources or citations for these claims which could be used to verify their accuracy or reliability. Furthermore, while the author does mention some counterarguments (e.g., MongoDB’s growth), he does not explore them in any depth which could lead readers to believe that these arguments are invalid or unimportant when they may actually be valid points worth considering. </w:t>
      </w:r>
    </w:p>
    <w:p>
      <w:pPr>
        <w:jc w:val="both"/>
      </w:pPr>
      <w:r>
        <w:rPr/>
        <w:t xml:space="preserve">In conclusion, while this article does make some valid points about the potential overhype surrounding Big Data and its usefulness in certain contexts, it also contains several potential biases and unsupported claims which could lead readers astray if they do not take into account all sides of the argument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Big Data applications </w:t>
      </w:r>
    </w:p>
    <w:p>
      <w:pPr>
        <w:spacing w:after="0"/>
        <w:numPr>
          <w:ilvl w:val="0"/>
          <w:numId w:val="2"/>
        </w:numPr>
      </w:pPr>
      <w:r>
        <w:rPr/>
        <w:t xml:space="preserve">Benefits of Big Data </w:t>
      </w:r>
    </w:p>
    <w:p>
      <w:pPr>
        <w:spacing w:after="0"/>
        <w:numPr>
          <w:ilvl w:val="0"/>
          <w:numId w:val="2"/>
        </w:numPr>
      </w:pPr>
      <w:r>
        <w:rPr/>
        <w:t xml:space="preserve">NoSQL databases </w:t>
      </w:r>
    </w:p>
    <w:p>
      <w:pPr>
        <w:spacing w:after="0"/>
        <w:numPr>
          <w:ilvl w:val="0"/>
          <w:numId w:val="2"/>
        </w:numPr>
      </w:pPr>
      <w:r>
        <w:rPr/>
        <w:t xml:space="preserve">MongoDB growth </w:t>
      </w:r>
    </w:p>
    <w:p>
      <w:pPr>
        <w:spacing w:after="0"/>
        <w:numPr>
          <w:ilvl w:val="0"/>
          <w:numId w:val="2"/>
        </w:numPr>
      </w:pPr>
      <w:r>
        <w:rPr/>
        <w:t xml:space="preserve">Big Data use cases </w:t>
      </w:r>
    </w:p>
    <w:p>
      <w:pPr>
        <w:numPr>
          <w:ilvl w:val="0"/>
          <w:numId w:val="2"/>
        </w:numPr>
      </w:pPr>
      <w:r>
        <w:rPr/>
        <w:t xml:space="preserve">Big Data research</w:t>
      </w:r>
    </w:p>
    <w:p>
      <w:pPr>
        <w:pStyle w:val="Heading1"/>
      </w:pPr>
      <w:bookmarkStart w:id="6" w:name="_Toc6"/>
      <w:r>
        <w:t>Report location:</w:t>
      </w:r>
      <w:bookmarkEnd w:id="6"/>
    </w:p>
    <w:p>
      <w:hyperlink r:id="rId8" w:history="1">
        <w:r>
          <w:rPr>
            <w:color w:val="2980b9"/>
            <w:u w:val="single"/>
          </w:rPr>
          <w:t xml:space="preserve">https://www.fullpicture.app/item/c71ee59bbf62fd94759f10f1b871f523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D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therduck.com/blog/big-data-is-dead/" TargetMode="External"/><Relationship Id="rId8" Type="http://schemas.openxmlformats.org/officeDocument/2006/relationships/hyperlink" Target="https://www.fullpicture.app/item/c71ee59bbf62fd94759f10f1b871f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2023-02-24T13:07:23+01:00</dcterms:created>
  <dcterms:modified xsi:type="dcterms:W3CDTF">2023-02-24T13:07:23+01:00</dcterms:modified>
</cp:coreProperties>
</file>

<file path=docProps/custom.xml><?xml version="1.0" encoding="utf-8"?>
<Properties xmlns="http://schemas.openxmlformats.org/officeDocument/2006/custom-properties" xmlns:vt="http://schemas.openxmlformats.org/officeDocument/2006/docPropsVTypes"/>
</file>