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区块链数据安全服务综述</w:t>
      </w:r>
      <w:br/>
      <w:hyperlink r:id="rId7" w:history="1">
        <w:r>
          <w:rPr>
            <w:color w:val="2980b9"/>
            <w:u w:val="single"/>
          </w:rPr>
          <w:t xml:space="preserve">https://www.jos.org.cn/html/2023/1/6402.htm</w:t>
        </w:r>
      </w:hyperlink>
    </w:p>
    <w:p>
      <w:pPr>
        <w:pStyle w:val="Heading1"/>
      </w:pPr>
      <w:bookmarkStart w:id="2" w:name="_Toc2"/>
      <w:r>
        <w:t>Article summary:</w:t>
      </w:r>
      <w:bookmarkEnd w:id="2"/>
    </w:p>
    <w:p>
      <w:pPr>
        <w:jc w:val="both"/>
      </w:pPr>
      <w:r>
        <w:rPr/>
        <w:t xml:space="preserve">1. This article introduces the concept of blockchain and public key cryptography, and reviews the security services implemented by blockchain technology, including data confidentiality, data integrity, identity authentication, data privacy, and data trusted deletion.</w:t>
      </w:r>
    </w:p>
    <w:p>
      <w:pPr>
        <w:jc w:val="both"/>
      </w:pPr>
      <w:r>
        <w:rPr/>
        <w:t xml:space="preserve">2. The paper discusses the problems faced by users in real scenarios and traditional solutions, as well as the implementation solutions using blockchain technology to solve related problems.</w:t>
      </w:r>
    </w:p>
    <w:p>
      <w:pPr>
        <w:jc w:val="both"/>
      </w:pPr>
      <w:r>
        <w:rPr/>
        <w:t xml:space="preserve">3. The article also discusses the values and challenges associated with blockchain technology.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blockchain technology and its security services. It is well-written and provides an in-depth analysis of the various security services that can be provided by blockchain technology. However, there are some potential biases in the article that should be noted. For example, it does not provide any counterarguments or explore any potential risks associated with using blockchain technology for security services. Additionally, it does not present both sides equally when discussing the advantages and disadvantages of using blockchain technology for security services; instead it focuses mainly on its benefits without providing an equal amount of information about its drawbacks or risks. Furthermore, there is a lack of evidence to support some of the claims made in the article; while it does provide some examples of how companies have used blockchain technology for their own purposes, there is no evidence to suggest that these implementations have been successful or that they are applicable to all situations. Finally, there is a lack of discussion about possible alternatives to using blockchain technology for security services; while this may be due to space constraints in the article itself, it would have been beneficial if more information had been provided about other options available for providing secure data services.</w:t>
      </w:r>
    </w:p>
    <w:p>
      <w:pPr>
        <w:pStyle w:val="Heading1"/>
      </w:pPr>
      <w:bookmarkStart w:id="5" w:name="_Toc5"/>
      <w:r>
        <w:t>Topics for further research:</w:t>
      </w:r>
      <w:bookmarkEnd w:id="5"/>
    </w:p>
    <w:p>
      <w:pPr>
        <w:spacing w:after="0"/>
        <w:numPr>
          <w:ilvl w:val="0"/>
          <w:numId w:val="2"/>
        </w:numPr>
      </w:pPr>
      <w:r>
        <w:rPr/>
        <w:t xml:space="preserve">Alternatives to blockchain technology for security services</w:t>
      </w:r>
    </w:p>
    <w:p>
      <w:pPr>
        <w:spacing w:after="0"/>
        <w:numPr>
          <w:ilvl w:val="0"/>
          <w:numId w:val="2"/>
        </w:numPr>
      </w:pPr>
      <w:r>
        <w:rPr/>
        <w:t xml:space="preserve">Potential risks associated with blockchain technology</w:t>
      </w:r>
    </w:p>
    <w:p>
      <w:pPr>
        <w:spacing w:after="0"/>
        <w:numPr>
          <w:ilvl w:val="0"/>
          <w:numId w:val="2"/>
        </w:numPr>
      </w:pPr>
      <w:r>
        <w:rPr/>
        <w:t xml:space="preserve">Evidence of successful blockchain technology implementations</w:t>
      </w:r>
    </w:p>
    <w:p>
      <w:pPr>
        <w:spacing w:after="0"/>
        <w:numPr>
          <w:ilvl w:val="0"/>
          <w:numId w:val="2"/>
        </w:numPr>
      </w:pPr>
      <w:r>
        <w:rPr/>
        <w:t xml:space="preserve">Advantages and disadvantages of blockchain technology for security services</w:t>
      </w:r>
    </w:p>
    <w:p>
      <w:pPr>
        <w:spacing w:after="0"/>
        <w:numPr>
          <w:ilvl w:val="0"/>
          <w:numId w:val="2"/>
        </w:numPr>
      </w:pPr>
      <w:r>
        <w:rPr/>
        <w:t xml:space="preserve">Counterarguments to using blockchain technology for security services</w:t>
      </w:r>
    </w:p>
    <w:p>
      <w:pPr>
        <w:numPr>
          <w:ilvl w:val="0"/>
          <w:numId w:val="2"/>
        </w:numPr>
      </w:pPr>
      <w:r>
        <w:rPr/>
        <w:t xml:space="preserve">Regulatory implications of using blockchain technology for security services</w:t>
      </w:r>
    </w:p>
    <w:p>
      <w:pPr>
        <w:pStyle w:val="Heading1"/>
      </w:pPr>
      <w:bookmarkStart w:id="6" w:name="_Toc6"/>
      <w:r>
        <w:t>Report location:</w:t>
      </w:r>
      <w:bookmarkEnd w:id="6"/>
    </w:p>
    <w:p>
      <w:hyperlink r:id="rId8" w:history="1">
        <w:r>
          <w:rPr>
            <w:color w:val="2980b9"/>
            <w:u w:val="single"/>
          </w:rPr>
          <w:t xml:space="preserve">https://www.fullpicture.app/item/c7354624316ffdd052486ed840d5ad39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3B9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s.org.cn/html/2023/1/6402.htm" TargetMode="External"/><Relationship Id="rId8" Type="http://schemas.openxmlformats.org/officeDocument/2006/relationships/hyperlink" Target="https://www.fullpicture.app/item/c7354624316ffdd052486ed840d5ad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2023-02-26T22:44:50+01:00</dcterms:created>
  <dcterms:modified xsi:type="dcterms:W3CDTF">2023-02-26T22:44:50+01:00</dcterms:modified>
</cp:coreProperties>
</file>

<file path=docProps/custom.xml><?xml version="1.0" encoding="utf-8"?>
<Properties xmlns="http://schemas.openxmlformats.org/officeDocument/2006/custom-properties" xmlns:vt="http://schemas.openxmlformats.org/officeDocument/2006/docPropsVTypes"/>
</file>