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中国特色社会主义是科学社会主义在中国的成功实践和创新发展</w:t>
      </w:r>
      <w:br/>
      <w:hyperlink r:id="rId7" w:history="1">
        <w:r>
          <w:rPr>
            <w:color w:val="2980b9"/>
            <w:u w:val="single"/>
          </w:rPr>
          <w:t xml:space="preserve">http://www.qstheory.cn/dukan/qs/2018-08/17/c_1123285072.htm</w:t>
        </w:r>
      </w:hyperlink>
    </w:p>
    <w:p>
      <w:pPr>
        <w:pStyle w:val="Heading1"/>
      </w:pPr>
      <w:bookmarkStart w:id="2" w:name="_Toc2"/>
      <w:r>
        <w:t>Article summary:</w:t>
      </w:r>
      <w:bookmarkEnd w:id="2"/>
    </w:p>
    <w:p>
      <w:pPr>
        <w:jc w:val="both"/>
      </w:pPr>
      <w:r>
        <w:rPr/>
        <w:t xml:space="preserve">1. Socialism with Chinese characteristics is the successful practice and innovative development of scientific socialism in China, as upheld by Xi Jinping Thought on Socialism with Chinese Characteristics for a New Era.</w:t>
      </w:r>
    </w:p>
    <w:p>
      <w:pPr>
        <w:jc w:val="both"/>
      </w:pPr>
      <w:r>
        <w:rPr/>
        <w:t xml:space="preserve">2. The leadership of the Communist Party of China is the most essential feature and greatest advantage of socialism with Chinese characteristics, as established by Xi Jinping Thought on Socialism with Chinese Characteristics for a New Era.</w:t>
      </w:r>
    </w:p>
    <w:p>
      <w:pPr>
        <w:jc w:val="both"/>
      </w:pPr>
      <w:r>
        <w:rPr/>
        <w:t xml:space="preserve">3. Xi Jinping Thought on Socialism with Chinese Characteristics for a New Era answers major theoretical and practical questions about socialism with Chinese characteristics in the new era, including what kind of flag to hold, what path to take, and what kind of historical mission to undertake.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该文章是一篇宣传性质的文章，旨在强调中国特色社会主义是科学社会主义在中国的成功实践和创新发展。然而，该文章存在一些潜在偏见和片面报道。</w:t>
      </w:r>
    </w:p>
    <w:p>
      <w:pPr>
        <w:jc w:val="both"/>
      </w:pPr>
      <w:r>
        <w:rPr/>
        <w:t xml:space="preserve"/>
      </w:r>
    </w:p>
    <w:p>
      <w:pPr>
        <w:jc w:val="both"/>
      </w:pPr>
      <w:r>
        <w:rPr/>
        <w:t xml:space="preserve">首先，该文章没有探讨中国特色社会主义所面临的挑战和风险。虽然该文章提到了中国特色社会主义的成功实践和创新发展，但没有提及其可能存在的问题和挑战。例如，中国特色社会主义是否能够应对日益增长的经济压力、人口老龄化、环境污染等问题。</w:t>
      </w:r>
    </w:p>
    <w:p>
      <w:pPr>
        <w:jc w:val="both"/>
      </w:pPr>
      <w:r>
        <w:rPr/>
        <w:t xml:space="preserve"/>
      </w:r>
    </w:p>
    <w:p>
      <w:pPr>
        <w:jc w:val="both"/>
      </w:pPr>
      <w:r>
        <w:rPr/>
        <w:t xml:space="preserve">其次，该文章缺乏对其他政治体系或思想体系的客观比较。虽然该文章强调了中国特色社会主义是科学社会主义在中国的成功实践和创新发展，但没有与其他政治体系或思想体系进行客观比较。这种比较可以帮助读者更好地理解中国特色社会主义的优点和不足之处。</w:t>
      </w:r>
    </w:p>
    <w:p>
      <w:pPr>
        <w:jc w:val="both"/>
      </w:pPr>
      <w:r>
        <w:rPr/>
        <w:t xml:space="preserve"/>
      </w:r>
    </w:p>
    <w:p>
      <w:pPr>
        <w:jc w:val="both"/>
      </w:pPr>
      <w:r>
        <w:rPr/>
        <w:t xml:space="preserve">此外，该文章存在一些未经证实的主张。例如，“Xi Jinping Thought on Socialism with Chinese Characteristics for a New Era upholds and develops the basic principles of scientific socialism”，但并没有提供具体证据来支持这个说法。</w:t>
      </w:r>
    </w:p>
    <w:p>
      <w:pPr>
        <w:jc w:val="both"/>
      </w:pPr>
      <w:r>
        <w:rPr/>
        <w:t xml:space="preserve"/>
      </w:r>
    </w:p>
    <w:p>
      <w:pPr>
        <w:jc w:val="both"/>
      </w:pPr>
      <w:r>
        <w:rPr/>
        <w:t xml:space="preserve">最后，该文章可能存在偏袒倾向。虽然该文章提到了中国特色社会主义的优点，但没有探讨其缺点和不足之处。这种偏袒可能会导致读者对中国特色社会主义的理解存在偏差。</w:t>
      </w:r>
    </w:p>
    <w:p>
      <w:pPr>
        <w:jc w:val="both"/>
      </w:pPr>
      <w:r>
        <w:rPr/>
        <w:t xml:space="preserve"/>
      </w:r>
    </w:p>
    <w:p>
      <w:pPr>
        <w:jc w:val="both"/>
      </w:pPr>
      <w:r>
        <w:rPr/>
        <w:t xml:space="preserve">综上所述，该文章虽然强调了中国特色社会主义的成功实践和创新发展，但存在一些潜在偏见和片面报道。为了更好地理解中国特色社会主义，我们需要进行客观比较，并探讨其可能存在的问题和挑战。</w:t>
      </w:r>
    </w:p>
    <w:p>
      <w:pPr>
        <w:pStyle w:val="Heading1"/>
      </w:pPr>
      <w:bookmarkStart w:id="5" w:name="_Toc5"/>
      <w:r>
        <w:t>Topics for further research:</w:t>
      </w:r>
      <w:bookmarkEnd w:id="5"/>
    </w:p>
    <w:p>
      <w:pPr>
        <w:spacing w:after="0"/>
        <w:numPr>
          <w:ilvl w:val="0"/>
          <w:numId w:val="2"/>
        </w:numPr>
      </w:pPr>
      <w:r>
        <w:rPr/>
        <w:t xml:space="preserve">Challenges and risks of Chinese socialism with Chinese characteristics
</w:t>
      </w:r>
    </w:p>
    <w:p>
      <w:pPr>
        <w:spacing w:after="0"/>
        <w:numPr>
          <w:ilvl w:val="0"/>
          <w:numId w:val="2"/>
        </w:numPr>
      </w:pPr>
      <w:r>
        <w:rPr/>
        <w:t xml:space="preserve">Objective comparison with other political and ideological systems
</w:t>
      </w:r>
    </w:p>
    <w:p>
      <w:pPr>
        <w:spacing w:after="0"/>
        <w:numPr>
          <w:ilvl w:val="0"/>
          <w:numId w:val="2"/>
        </w:numPr>
      </w:pPr>
      <w:r>
        <w:rPr/>
        <w:t xml:space="preserve">Evidence supporting Xi Jinping Thought on Socialism with Chinese Characteristics for a New Era
</w:t>
      </w:r>
    </w:p>
    <w:p>
      <w:pPr>
        <w:spacing w:after="0"/>
        <w:numPr>
          <w:ilvl w:val="0"/>
          <w:numId w:val="2"/>
        </w:numPr>
      </w:pPr>
      <w:r>
        <w:rPr/>
        <w:t xml:space="preserve">Shortcomings and limitations of Chinese socialism with Chinese characteristics
</w:t>
      </w:r>
    </w:p>
    <w:p>
      <w:pPr>
        <w:spacing w:after="0"/>
        <w:numPr>
          <w:ilvl w:val="0"/>
          <w:numId w:val="2"/>
        </w:numPr>
      </w:pPr>
      <w:r>
        <w:rPr/>
        <w:t xml:space="preserve">Potential bias in the article
</w:t>
      </w:r>
    </w:p>
    <w:p>
      <w:pPr>
        <w:numPr>
          <w:ilvl w:val="0"/>
          <w:numId w:val="2"/>
        </w:numPr>
      </w:pPr>
      <w:r>
        <w:rPr/>
        <w:t xml:space="preserve">Need for objective analysis and exploration of Chinese socialism with Chinese characteristics.</w:t>
      </w:r>
    </w:p>
    <w:p>
      <w:pPr>
        <w:pStyle w:val="Heading1"/>
      </w:pPr>
      <w:bookmarkStart w:id="6" w:name="_Toc6"/>
      <w:r>
        <w:t>Report location:</w:t>
      </w:r>
      <w:bookmarkEnd w:id="6"/>
    </w:p>
    <w:p>
      <w:hyperlink r:id="rId8" w:history="1">
        <w:r>
          <w:rPr>
            <w:color w:val="2980b9"/>
            <w:u w:val="single"/>
          </w:rPr>
          <w:t xml:space="preserve">https://www.fullpicture.app/item/c7810343c42e64009b781dca7c66ac13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2047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qstheory.cn/dukan/qs/2018-08/17/c_1123285072.htm" TargetMode="External"/><Relationship Id="rId8" Type="http://schemas.openxmlformats.org/officeDocument/2006/relationships/hyperlink" Target="https://www.fullpicture.app/item/c7810343c42e64009b781dca7c66ac1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2023-11-22T13:50:46+01:00</dcterms:created>
  <dcterms:modified xsi:type="dcterms:W3CDTF">2023-11-22T13:50:46+01:00</dcterms:modified>
</cp:coreProperties>
</file>

<file path=docProps/custom.xml><?xml version="1.0" encoding="utf-8"?>
<Properties xmlns="http://schemas.openxmlformats.org/officeDocument/2006/custom-properties" xmlns:vt="http://schemas.openxmlformats.org/officeDocument/2006/docPropsVTypes"/>
</file>