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Под «чёрным небом» оказались сразу пять городов Красноярского края / Происшествия Красноярска и Красноярского края / Newslab.Ru</w:t>
      </w:r>
      <w:br/>
      <w:hyperlink r:id="rId7" w:history="1">
        <w:r>
          <w:rPr>
            <w:color w:val="2980b9"/>
            <w:u w:val="single"/>
          </w:rPr>
          <w:t xml:space="preserve">http://newslab.ru/news/1158293</w:t>
        </w:r>
      </w:hyperlink>
    </w:p>
    <w:p>
      <w:pPr>
        <w:pStyle w:val="Heading1"/>
      </w:pPr>
      <w:bookmarkStart w:id="2" w:name="_Toc2"/>
      <w:r>
        <w:t>Article summary:</w:t>
      </w:r>
      <w:bookmarkEnd w:id="2"/>
    </w:p>
    <w:p>
      <w:pPr>
        <w:jc w:val="both"/>
      </w:pPr>
      <w:r>
        <w:rPr/>
        <w:t xml:space="preserve">1. A state of emergency has been declared in five cities in Krasnoyarsk Krai due to unfavorable weather conditions.</w:t>
      </w:r>
    </w:p>
    <w:p>
      <w:pPr>
        <w:jc w:val="both"/>
      </w:pPr>
      <w:r>
        <w:rPr/>
        <w:t xml:space="preserve">2. Industrial enterprises must take measures to reduce environmental impact during this period.</w:t>
      </w:r>
    </w:p>
    <w:p>
      <w:pPr>
        <w:jc w:val="both"/>
      </w:pPr>
      <w:r>
        <w:rPr/>
        <w:t xml:space="preserve">3. Residents are advised to keep their windows closed, clean more often, drink more water, exercise and stay indoors as much as possible.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accurate information about the state of emergency declared in five cities in Krasnoyarsk Krai due to unfavorable weather conditions. The article also provides useful advice for residents on how to protect themselves during this period, such as keeping windows closed, cleaning more often, drinking more water and exercising indoors. The article does not appear to be biased or one-sided, presenting both sides of the issue equally and without any promotional content or partiality. It also mentions potential risks associated with the situation and provides contact information for people who wish to report any violations of environmental laws. The only potential issue with the article is that it does not provide any evidence for its claims or explore any counterarguments that may exist. However, overall the article is reliable and trustworthy.</w:t>
      </w:r>
    </w:p>
    <w:p>
      <w:pPr>
        <w:pStyle w:val="Heading1"/>
      </w:pPr>
      <w:bookmarkStart w:id="5" w:name="_Toc5"/>
      <w:r>
        <w:t>Topics for further research:</w:t>
      </w:r>
      <w:bookmarkEnd w:id="5"/>
    </w:p>
    <w:p>
      <w:pPr>
        <w:spacing w:after="0"/>
        <w:numPr>
          <w:ilvl w:val="0"/>
          <w:numId w:val="2"/>
        </w:numPr>
      </w:pPr>
      <w:r>
        <w:rPr/>
        <w:t xml:space="preserve">Krasnoyarsk Krai emergency measures</w:t>
      </w:r>
    </w:p>
    <w:p>
      <w:pPr>
        <w:spacing w:after="0"/>
        <w:numPr>
          <w:ilvl w:val="0"/>
          <w:numId w:val="2"/>
        </w:numPr>
      </w:pPr>
      <w:r>
        <w:rPr/>
        <w:t xml:space="preserve">Krasnoyarsk Krai weather conditions</w:t>
      </w:r>
    </w:p>
    <w:p>
      <w:pPr>
        <w:spacing w:after="0"/>
        <w:numPr>
          <w:ilvl w:val="0"/>
          <w:numId w:val="2"/>
        </w:numPr>
      </w:pPr>
      <w:r>
        <w:rPr/>
        <w:t xml:space="preserve">Environmental protection laws in Krasnoyarsk Krai</w:t>
      </w:r>
    </w:p>
    <w:p>
      <w:pPr>
        <w:spacing w:after="0"/>
        <w:numPr>
          <w:ilvl w:val="0"/>
          <w:numId w:val="2"/>
        </w:numPr>
      </w:pPr>
      <w:r>
        <w:rPr/>
        <w:t xml:space="preserve">Health risks associated with unfavorable weather</w:t>
      </w:r>
    </w:p>
    <w:p>
      <w:pPr>
        <w:spacing w:after="0"/>
        <w:numPr>
          <w:ilvl w:val="0"/>
          <w:numId w:val="2"/>
        </w:numPr>
      </w:pPr>
      <w:r>
        <w:rPr/>
        <w:t xml:space="preserve">How to protect oneself during an emergency</w:t>
      </w:r>
    </w:p>
    <w:p>
      <w:pPr>
        <w:numPr>
          <w:ilvl w:val="0"/>
          <w:numId w:val="2"/>
        </w:numPr>
      </w:pPr>
      <w:r>
        <w:rPr/>
        <w:t xml:space="preserve">Counterarguments to Krasnoyarsk Krai emergency measures</w:t>
      </w:r>
    </w:p>
    <w:p>
      <w:pPr>
        <w:pStyle w:val="Heading1"/>
      </w:pPr>
      <w:bookmarkStart w:id="6" w:name="_Toc6"/>
      <w:r>
        <w:t>Report location:</w:t>
      </w:r>
      <w:bookmarkEnd w:id="6"/>
    </w:p>
    <w:p>
      <w:hyperlink r:id="rId8" w:history="1">
        <w:r>
          <w:rPr>
            <w:color w:val="2980b9"/>
            <w:u w:val="single"/>
          </w:rPr>
          <w:t xml:space="preserve">https://www.fullpicture.app/item/c7e5e87ceb1df995f020298f71018933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5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wslab.ru/news/1158293" TargetMode="External"/><Relationship Id="rId8" Type="http://schemas.openxmlformats.org/officeDocument/2006/relationships/hyperlink" Target="https://www.fullpicture.app/item/c7e5e87ceb1df995f020298f710189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2023-02-21T16:55:25+01:00</dcterms:created>
  <dcterms:modified xsi:type="dcterms:W3CDTF">2023-02-21T16:55:25+01:00</dcterms:modified>
</cp:coreProperties>
</file>

<file path=docProps/custom.xml><?xml version="1.0" encoding="utf-8"?>
<Properties xmlns="http://schemas.openxmlformats.org/officeDocument/2006/custom-properties" xmlns:vt="http://schemas.openxmlformats.org/officeDocument/2006/docPropsVTypes"/>
</file>