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Playground - OpenAI API</w:t>
      </w:r>
      <w:br/>
      <w:hyperlink r:id="rId7" w:history="1">
        <w:r>
          <w:rPr>
            <w:color w:val="2980b9"/>
            <w:u w:val="single"/>
          </w:rPr>
          <w:t xml:space="preserve">https://platform.openai.com/playground</w:t>
        </w:r>
      </w:hyperlink>
    </w:p>
    <w:p>
      <w:pPr>
        <w:pStyle w:val="Heading1"/>
      </w:pPr>
      <w:bookmarkStart w:id="2" w:name="_Toc2"/>
      <w:r>
        <w:t>Article summary:</w:t>
      </w:r>
      <w:bookmarkEnd w:id="2"/>
    </w:p>
    <w:p>
      <w:pPr>
        <w:jc w:val="both"/>
      </w:pPr>
      <w:r>
        <w:rPr/>
        <w:t xml:space="preserve">1. Ethnic identity is a complex concept that has been studied by various scholars.</w:t>
      </w:r>
    </w:p>
    <w:p>
      <w:pPr>
        <w:jc w:val="both"/>
      </w:pPr>
      <w:r>
        <w:rPr/>
        <w:t xml:space="preserve">2. It consists of multiple dimensions, such as self-identification, belonging, attitudes and behaviours.</w:t>
      </w:r>
    </w:p>
    <w:p>
      <w:pPr>
        <w:jc w:val="both"/>
      </w:pPr>
      <w:r>
        <w:rPr/>
        <w:t xml:space="preserve">3. Ethnic identity is a dynamic process with two main components: origin identity and commitment to the ethnic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concept of ethnic identity from different perspectives, including Max Weber’s definition of ethnic groups manifesting a subjective belief in their common descent, Tajfel’s social identity theory, and Phinney’s definition of ethnic identity as self-identification, affirmation and belonging. The article also discusses the various dimensions of ethnic identity such as self-identification, belonging, attitudes and behaviours.</w:t>
      </w:r>
    </w:p>
    <w:p>
      <w:pPr>
        <w:jc w:val="both"/>
      </w:pPr>
      <w:r>
        <w:rPr/>
        <w:t xml:space="preserve">The article appears to be reliable in its presentation of the concept of ethnic identity from different perspectives. It cites relevant sources to support its claims and provides evidence for its assertions about the various dimensions of ethnic identity. However, it does not explore any counterarguments or present both sides equally when discussing the concept of ethnicity. Additionally, it does not provide any information on potential risks associated with identifying with an ethnic group or how this could affect individuals psychologically or socially. </w:t>
      </w:r>
    </w:p>
    <w:p>
      <w:pPr>
        <w:jc w:val="both"/>
      </w:pPr>
      <w:r>
        <w:rPr/>
        <w:t xml:space="preserve">In conclusion, while the article is generally reliable in its presentation of the concept of ethnicity from different perspectives and provides evidence for its claims about the various dimensions of ethnicity, it does not explore any counterarguments or present both sides equally when discussing this topic nor does it provide any information on potential risks associated with identifying with an ethnic group.</w:t>
      </w:r>
    </w:p>
    <w:p>
      <w:pPr>
        <w:pStyle w:val="Heading1"/>
      </w:pPr>
      <w:bookmarkStart w:id="5" w:name="_Toc5"/>
      <w:r>
        <w:t>Topics for further research:</w:t>
      </w:r>
      <w:bookmarkEnd w:id="5"/>
    </w:p>
    <w:p>
      <w:pPr>
        <w:spacing w:after="0"/>
        <w:numPr>
          <w:ilvl w:val="0"/>
          <w:numId w:val="2"/>
        </w:numPr>
      </w:pPr>
      <w:r>
        <w:rPr/>
        <w:t xml:space="preserve">Psychological effects of ethnic identity</w:t>
      </w:r>
    </w:p>
    <w:p>
      <w:pPr>
        <w:spacing w:after="0"/>
        <w:numPr>
          <w:ilvl w:val="0"/>
          <w:numId w:val="2"/>
        </w:numPr>
      </w:pPr>
      <w:r>
        <w:rPr/>
        <w:t xml:space="preserve">Social implications of ethnic identity</w:t>
      </w:r>
    </w:p>
    <w:p>
      <w:pPr>
        <w:spacing w:after="0"/>
        <w:numPr>
          <w:ilvl w:val="0"/>
          <w:numId w:val="2"/>
        </w:numPr>
      </w:pPr>
      <w:r>
        <w:rPr/>
        <w:t xml:space="preserve">Counterarguments to ethnic identity</w:t>
      </w:r>
    </w:p>
    <w:p>
      <w:pPr>
        <w:spacing w:after="0"/>
        <w:numPr>
          <w:ilvl w:val="0"/>
          <w:numId w:val="2"/>
        </w:numPr>
      </w:pPr>
      <w:r>
        <w:rPr/>
        <w:t xml:space="preserve">Risks associated with ethnic identity</w:t>
      </w:r>
    </w:p>
    <w:p>
      <w:pPr>
        <w:spacing w:after="0"/>
        <w:numPr>
          <w:ilvl w:val="0"/>
          <w:numId w:val="2"/>
        </w:numPr>
      </w:pPr>
      <w:r>
        <w:rPr/>
        <w:t xml:space="preserve">Pros and cons of ethnic identity</w:t>
      </w:r>
    </w:p>
    <w:p>
      <w:pPr>
        <w:numPr>
          <w:ilvl w:val="0"/>
          <w:numId w:val="2"/>
        </w:numPr>
      </w:pPr>
      <w:r>
        <w:rPr/>
        <w:t xml:space="preserve">Impact of ethnic identity on individuals</w:t>
      </w:r>
    </w:p>
    <w:p>
      <w:pPr>
        <w:pStyle w:val="Heading1"/>
      </w:pPr>
      <w:bookmarkStart w:id="6" w:name="_Toc6"/>
      <w:r>
        <w:t>Report location:</w:t>
      </w:r>
      <w:bookmarkEnd w:id="6"/>
    </w:p>
    <w:p>
      <w:hyperlink r:id="rId8" w:history="1">
        <w:r>
          <w:rPr>
            <w:color w:val="2980b9"/>
            <w:u w:val="single"/>
          </w:rPr>
          <w:t xml:space="preserve">https://www.fullpicture.app/item/c85a55918a9fa112f514fa3a3df74ba0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2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form.openai.com/playground" TargetMode="External"/><Relationship Id="rId8" Type="http://schemas.openxmlformats.org/officeDocument/2006/relationships/hyperlink" Target="https://www.fullpicture.app/item/c85a55918a9fa112f514fa3a3df74b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2023-02-18T11:01:10+01:00</dcterms:created>
  <dcterms:modified xsi:type="dcterms:W3CDTF">2023-02-18T11:01:10+01:00</dcterms:modified>
</cp:coreProperties>
</file>

<file path=docProps/custom.xml><?xml version="1.0" encoding="utf-8"?>
<Properties xmlns="http://schemas.openxmlformats.org/officeDocument/2006/custom-properties" xmlns:vt="http://schemas.openxmlformats.org/officeDocument/2006/docPropsVTypes"/>
</file>