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improved genetic algorithm for the flexible job shop scheduling problem with multiple time constraints - ScienceDirect</w:t>
      </w:r>
      <w:br/>
      <w:hyperlink r:id="rId7" w:history="1">
        <w:r>
          <w:rPr>
            <w:color w:val="2980b9"/>
            <w:u w:val="single"/>
          </w:rPr>
          <w:t xml:space="preserve">https://www.sciencedirect.com/science/article/abs/pii/S2210650219302354</w:t>
        </w:r>
      </w:hyperlink>
    </w:p>
    <w:p>
      <w:pPr>
        <w:pStyle w:val="Heading1"/>
      </w:pPr>
      <w:bookmarkStart w:id="2" w:name="_Toc2"/>
      <w:r>
        <w:t>Article summary:</w:t>
      </w:r>
      <w:bookmarkEnd w:id="2"/>
    </w:p>
    <w:p>
      <w:pPr>
        <w:jc w:val="both"/>
      </w:pPr>
      <w:r>
        <w:rPr/>
        <w:t xml:space="preserve">1. This paper presents an improved genetic algorithm for solving the Flexible Job Shop Scheduling Problem (FJSP) with multiple time constraints.</w:t>
      </w:r>
    </w:p>
    <w:p>
      <w:pPr>
        <w:jc w:val="both"/>
      </w:pPr>
      <w:r>
        <w:rPr/>
        <w:t xml:space="preserve">2. The proposed algorithm incorporates processing time, setup time, and transportation time into the problem solution.</w:t>
      </w:r>
    </w:p>
    <w:p>
      <w:pPr>
        <w:jc w:val="both"/>
      </w:pPr>
      <w:r>
        <w:rPr/>
        <w:t xml:space="preserve">3. Experiments with standard datasets demonstrate the validity of the approach and its strong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an improved genetic algorithm for solving the Flexible Job Shop Scheduling Problem (FJSP) with multiple time constraints. The authors provide a detailed description of their proposed algorithm, which incorporates processing time, setup time, and transportation time into the problem solution. They also present a series of experiments with standard datasets to demonstrate the validity of their approach and its strong performance. </w:t>
      </w:r>
    </w:p>
    <w:p>
      <w:pPr>
        <w:jc w:val="both"/>
      </w:pPr>
      <w:r>
        <w:rPr/>
        <w:t xml:space="preserve">The article does not appear to be biased or one-sided in its reporting, as it provides a comprehensive overview of the problem and presents both sides equally. It also does not contain any unsupported claims or missing points of consideration; all claims are supported by evidence from experiments conducted using standard datasets. Furthermore, there is no promotional content or partiality in the article; it is purely focused on presenting an improved genetic algorithm for solving FJSP with multiple time constraints. Finally, possible risks are noted throughout the article; for example, in Section 5 (Conclusion and Avenues for Future Research), the authors note that further research is needed to improve scalability and robustness of their proposed algorithm when dealing with large-scale problems.</w:t>
      </w:r>
    </w:p>
    <w:p>
      <w:pPr>
        <w:pStyle w:val="Heading1"/>
      </w:pPr>
      <w:bookmarkStart w:id="5" w:name="_Toc5"/>
      <w:r>
        <w:t>Topics for further research:</w:t>
      </w:r>
      <w:bookmarkEnd w:id="5"/>
    </w:p>
    <w:p>
      <w:pPr>
        <w:spacing w:after="0"/>
        <w:numPr>
          <w:ilvl w:val="0"/>
          <w:numId w:val="2"/>
        </w:numPr>
      </w:pPr>
      <w:r>
        <w:rPr/>
        <w:t xml:space="preserve">Flexible Job Shop Scheduling Problem (FJSP)</w:t>
      </w:r>
    </w:p>
    <w:p>
      <w:pPr>
        <w:spacing w:after="0"/>
        <w:numPr>
          <w:ilvl w:val="0"/>
          <w:numId w:val="2"/>
        </w:numPr>
      </w:pPr>
      <w:r>
        <w:rPr/>
        <w:t xml:space="preserve">Genetic Algorithm for FJSP</w:t>
      </w:r>
    </w:p>
    <w:p>
      <w:pPr>
        <w:spacing w:after="0"/>
        <w:numPr>
          <w:ilvl w:val="0"/>
          <w:numId w:val="2"/>
        </w:numPr>
      </w:pPr>
      <w:r>
        <w:rPr/>
        <w:t xml:space="preserve">Multiple Time Constraints in FJSP</w:t>
      </w:r>
    </w:p>
    <w:p>
      <w:pPr>
        <w:spacing w:after="0"/>
        <w:numPr>
          <w:ilvl w:val="0"/>
          <w:numId w:val="2"/>
        </w:numPr>
      </w:pPr>
      <w:r>
        <w:rPr/>
        <w:t xml:space="preserve">Performance Evaluation of FJSP Algorithms</w:t>
      </w:r>
    </w:p>
    <w:p>
      <w:pPr>
        <w:spacing w:after="0"/>
        <w:numPr>
          <w:ilvl w:val="0"/>
          <w:numId w:val="2"/>
        </w:numPr>
      </w:pPr>
      <w:r>
        <w:rPr/>
        <w:t xml:space="preserve">Scalability of FJSP Algorithms</w:t>
      </w:r>
    </w:p>
    <w:p>
      <w:pPr>
        <w:numPr>
          <w:ilvl w:val="0"/>
          <w:numId w:val="2"/>
        </w:numPr>
      </w:pPr>
      <w:r>
        <w:rPr/>
        <w:t xml:space="preserve">Robustness of FJSP Algorithms</w:t>
      </w:r>
    </w:p>
    <w:p>
      <w:pPr>
        <w:pStyle w:val="Heading1"/>
      </w:pPr>
      <w:bookmarkStart w:id="6" w:name="_Toc6"/>
      <w:r>
        <w:t>Report location:</w:t>
      </w:r>
      <w:bookmarkEnd w:id="6"/>
    </w:p>
    <w:p>
      <w:hyperlink r:id="rId8" w:history="1">
        <w:r>
          <w:rPr>
            <w:color w:val="2980b9"/>
            <w:u w:val="single"/>
          </w:rPr>
          <w:t xml:space="preserve">https://www.fullpicture.app/item/c9073a5f0a6b09ebbd18e207d6d0886b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C8E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0650219302354" TargetMode="External"/><Relationship Id="rId8" Type="http://schemas.openxmlformats.org/officeDocument/2006/relationships/hyperlink" Target="https://www.fullpicture.app/item/c9073a5f0a6b09ebbd18e207d6d088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2023-02-27T23:17:58+01:00</dcterms:created>
  <dcterms:modified xsi:type="dcterms:W3CDTF">2023-02-27T23:17:58+01:00</dcterms:modified>
</cp:coreProperties>
</file>

<file path=docProps/custom.xml><?xml version="1.0" encoding="utf-8"?>
<Properties xmlns="http://schemas.openxmlformats.org/officeDocument/2006/custom-properties" xmlns:vt="http://schemas.openxmlformats.org/officeDocument/2006/docPropsVTypes"/>
</file>